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7A340D" w:rsidRDefault="007A340D" w:rsidP="007A340D">
      <w:pPr>
        <w:jc w:val="right"/>
        <w:rPr>
          <w:rFonts w:cstheme="minorHAnsi"/>
          <w:sz w:val="22"/>
          <w:szCs w:val="22"/>
        </w:rPr>
      </w:pPr>
      <w:r>
        <w:rPr>
          <w:rFonts w:cstheme="minorHAnsi"/>
          <w:sz w:val="22"/>
          <w:szCs w:val="22"/>
        </w:rPr>
        <w:t>Warszawa, 05.11.2019</w:t>
      </w:r>
    </w:p>
    <w:p w:rsidR="007A340D" w:rsidRPr="00BC60BB" w:rsidRDefault="007A340D" w:rsidP="007A340D">
      <w:pPr>
        <w:rPr>
          <w:rFonts w:cstheme="minorHAnsi"/>
          <w:sz w:val="22"/>
          <w:szCs w:val="22"/>
        </w:rPr>
      </w:pPr>
      <w:r>
        <w:rPr>
          <w:rFonts w:cstheme="minorHAnsi"/>
          <w:sz w:val="22"/>
          <w:szCs w:val="22"/>
        </w:rPr>
        <w:t xml:space="preserve">student: </w:t>
      </w:r>
      <w:r>
        <w:rPr>
          <w:rFonts w:cstheme="minorHAnsi"/>
          <w:sz w:val="22"/>
          <w:szCs w:val="22"/>
        </w:rPr>
        <w:tab/>
      </w:r>
      <w:r w:rsidRPr="00BC60BB">
        <w:rPr>
          <w:rFonts w:cstheme="minorHAnsi"/>
          <w:sz w:val="22"/>
          <w:szCs w:val="22"/>
        </w:rPr>
        <w:t>Patryk Jan Sozański</w:t>
      </w:r>
    </w:p>
    <w:p w:rsidR="007A340D" w:rsidRPr="00BC60BB" w:rsidRDefault="007A340D" w:rsidP="007A340D">
      <w:pPr>
        <w:rPr>
          <w:rFonts w:cstheme="minorHAnsi"/>
          <w:sz w:val="22"/>
          <w:szCs w:val="22"/>
        </w:rPr>
      </w:pPr>
      <w:r>
        <w:rPr>
          <w:rFonts w:cstheme="minorHAnsi"/>
          <w:sz w:val="22"/>
          <w:szCs w:val="22"/>
        </w:rPr>
        <w:t>g</w:t>
      </w:r>
      <w:r w:rsidRPr="00BC60BB">
        <w:rPr>
          <w:rFonts w:cstheme="minorHAnsi"/>
          <w:sz w:val="22"/>
          <w:szCs w:val="22"/>
        </w:rPr>
        <w:t xml:space="preserve">rupa: </w:t>
      </w:r>
      <w:r>
        <w:rPr>
          <w:rFonts w:cstheme="minorHAnsi"/>
          <w:sz w:val="22"/>
          <w:szCs w:val="22"/>
        </w:rPr>
        <w:tab/>
      </w:r>
      <w:r>
        <w:rPr>
          <w:rFonts w:cstheme="minorHAnsi"/>
          <w:sz w:val="22"/>
          <w:szCs w:val="22"/>
        </w:rPr>
        <w:tab/>
      </w:r>
      <w:r w:rsidRPr="00BC60BB">
        <w:rPr>
          <w:rFonts w:cstheme="minorHAnsi"/>
          <w:sz w:val="22"/>
          <w:szCs w:val="22"/>
        </w:rPr>
        <w:t>2I5</w:t>
      </w:r>
    </w:p>
    <w:p w:rsidR="007A340D" w:rsidRDefault="007A340D" w:rsidP="007A340D">
      <w:pPr>
        <w:jc w:val="center"/>
        <w:rPr>
          <w:rFonts w:cstheme="minorHAnsi"/>
          <w:sz w:val="22"/>
          <w:szCs w:val="22"/>
        </w:rPr>
      </w:pPr>
    </w:p>
    <w:p w:rsidR="007A340D" w:rsidRPr="00BC60BB" w:rsidRDefault="007A340D" w:rsidP="007A340D">
      <w:pPr>
        <w:jc w:val="center"/>
        <w:rPr>
          <w:rFonts w:cstheme="minorHAnsi"/>
        </w:rPr>
      </w:pPr>
      <w:r w:rsidRPr="00BC60BB">
        <w:rPr>
          <w:rFonts w:cstheme="minorHAnsi"/>
        </w:rPr>
        <w:t xml:space="preserve">SYSTEMY OPERACYJNE: LABORATORIUM NR </w:t>
      </w:r>
      <w:r>
        <w:rPr>
          <w:rFonts w:cstheme="minorHAnsi"/>
        </w:rPr>
        <w:t>3</w:t>
      </w:r>
    </w:p>
    <w:p w:rsidR="007A340D" w:rsidRPr="00AA1FF7" w:rsidRDefault="007A340D" w:rsidP="007A340D">
      <w:pPr>
        <w:jc w:val="center"/>
        <w:rPr>
          <w:rFonts w:cstheme="minorHAnsi"/>
        </w:rPr>
      </w:pPr>
      <w:r w:rsidRPr="00BC60BB">
        <w:rPr>
          <w:rFonts w:cstheme="minorHAnsi"/>
        </w:rPr>
        <w:t>RAPORT Z WYKONANEGO ĆWICZEN</w:t>
      </w:r>
      <w:r>
        <w:rPr>
          <w:rFonts w:cstheme="minorHAnsi"/>
        </w:rPr>
        <w:t>IA</w:t>
      </w:r>
    </w:p>
    <w:p w:rsidR="007A340D" w:rsidRDefault="007A340D" w:rsidP="007A340D">
      <w:pPr>
        <w:jc w:val="center"/>
        <w:rPr>
          <w:rFonts w:cstheme="minorHAnsi"/>
        </w:rPr>
      </w:pPr>
    </w:p>
    <w:p w:rsidR="007A340D" w:rsidRPr="00C370B0" w:rsidRDefault="007A340D" w:rsidP="007A340D">
      <w:pPr>
        <w:ind w:firstLine="708"/>
        <w:jc w:val="both"/>
        <w:rPr>
          <w:b/>
          <w:bCs/>
          <w:sz w:val="22"/>
          <w:szCs w:val="22"/>
        </w:rPr>
      </w:pPr>
      <w:r w:rsidRPr="00C370B0">
        <w:rPr>
          <w:b/>
          <w:bCs/>
          <w:sz w:val="22"/>
          <w:szCs w:val="22"/>
        </w:rPr>
        <w:t>Treść zadania</w:t>
      </w:r>
    </w:p>
    <w:p w:rsidR="007A340D" w:rsidRDefault="007A340D" w:rsidP="007A340D">
      <w:pPr>
        <w:ind w:firstLine="708"/>
        <w:jc w:val="both"/>
        <w:rPr>
          <w:b/>
          <w:bCs/>
          <w:sz w:val="20"/>
          <w:szCs w:val="20"/>
        </w:rPr>
      </w:pPr>
    </w:p>
    <w:p w:rsidR="007A340D" w:rsidRPr="002938C7" w:rsidRDefault="007A340D" w:rsidP="007A340D">
      <w:pPr>
        <w:ind w:firstLine="708"/>
        <w:jc w:val="both"/>
        <w:rPr>
          <w:rFonts w:cstheme="minorHAnsi"/>
          <w:sz w:val="20"/>
          <w:szCs w:val="20"/>
        </w:rPr>
      </w:pPr>
      <w:r w:rsidRPr="002938C7">
        <w:rPr>
          <w:rFonts w:cstheme="minorHAnsi"/>
          <w:sz w:val="20"/>
          <w:szCs w:val="20"/>
        </w:rPr>
        <w:t xml:space="preserve">Napisz usługę "chat" dająca użytkownikom możliwość komunikacji </w:t>
      </w:r>
      <w:proofErr w:type="gramStart"/>
      <w:r w:rsidRPr="002938C7">
        <w:rPr>
          <w:rFonts w:cstheme="minorHAnsi"/>
          <w:sz w:val="20"/>
          <w:szCs w:val="20"/>
        </w:rPr>
        <w:t>miedzy</w:t>
      </w:r>
      <w:proofErr w:type="gramEnd"/>
      <w:r w:rsidRPr="002938C7">
        <w:rPr>
          <w:rFonts w:cstheme="minorHAnsi"/>
          <w:sz w:val="20"/>
          <w:szCs w:val="20"/>
        </w:rPr>
        <w:t xml:space="preserve"> sobą.</w:t>
      </w:r>
    </w:p>
    <w:p w:rsidR="007A340D" w:rsidRPr="002938C7" w:rsidRDefault="007A340D" w:rsidP="00951292">
      <w:pPr>
        <w:ind w:firstLine="708"/>
        <w:jc w:val="both"/>
        <w:rPr>
          <w:rFonts w:cstheme="minorHAnsi"/>
          <w:sz w:val="20"/>
          <w:szCs w:val="20"/>
        </w:rPr>
      </w:pPr>
      <w:r w:rsidRPr="002938C7">
        <w:rPr>
          <w:rFonts w:cstheme="minorHAnsi"/>
          <w:sz w:val="20"/>
          <w:szCs w:val="20"/>
        </w:rPr>
        <w:t xml:space="preserve">Załóż, </w:t>
      </w:r>
      <w:r>
        <w:rPr>
          <w:rFonts w:cstheme="minorHAnsi"/>
          <w:sz w:val="20"/>
          <w:szCs w:val="20"/>
        </w:rPr>
        <w:t>ż</w:t>
      </w:r>
      <w:r w:rsidRPr="002938C7">
        <w:rPr>
          <w:rFonts w:cstheme="minorHAnsi"/>
          <w:sz w:val="20"/>
          <w:szCs w:val="20"/>
        </w:rPr>
        <w:t>e istnieją trzy grupy użytkowników tej usługi:</w:t>
      </w:r>
    </w:p>
    <w:p w:rsidR="007A340D" w:rsidRPr="002938C7" w:rsidRDefault="007A340D" w:rsidP="007A340D">
      <w:pPr>
        <w:ind w:firstLine="708"/>
        <w:jc w:val="both"/>
        <w:rPr>
          <w:rFonts w:cstheme="minorHAnsi"/>
          <w:sz w:val="20"/>
          <w:szCs w:val="20"/>
        </w:rPr>
      </w:pPr>
      <w:r w:rsidRPr="002938C7">
        <w:rPr>
          <w:rFonts w:cstheme="minorHAnsi"/>
          <w:sz w:val="20"/>
          <w:szCs w:val="20"/>
        </w:rPr>
        <w:t>-administratorzy,</w:t>
      </w:r>
    </w:p>
    <w:p w:rsidR="007A340D" w:rsidRPr="002938C7" w:rsidRDefault="007A340D" w:rsidP="007A340D">
      <w:pPr>
        <w:ind w:firstLine="708"/>
        <w:jc w:val="both"/>
        <w:rPr>
          <w:rFonts w:cstheme="minorHAnsi"/>
          <w:sz w:val="20"/>
          <w:szCs w:val="20"/>
        </w:rPr>
      </w:pPr>
      <w:r w:rsidRPr="002938C7">
        <w:rPr>
          <w:rFonts w:cstheme="minorHAnsi"/>
          <w:sz w:val="20"/>
          <w:szCs w:val="20"/>
        </w:rPr>
        <w:t>-użytkownicy VIP,</w:t>
      </w:r>
    </w:p>
    <w:p w:rsidR="007A340D" w:rsidRPr="002938C7" w:rsidRDefault="007A340D" w:rsidP="00951292">
      <w:pPr>
        <w:ind w:firstLine="708"/>
        <w:jc w:val="both"/>
        <w:rPr>
          <w:rFonts w:cstheme="minorHAnsi"/>
          <w:sz w:val="20"/>
          <w:szCs w:val="20"/>
        </w:rPr>
      </w:pPr>
      <w:r w:rsidRPr="002938C7">
        <w:rPr>
          <w:rFonts w:cstheme="minorHAnsi"/>
          <w:sz w:val="20"/>
          <w:szCs w:val="20"/>
        </w:rPr>
        <w:t>-zwykli użytkownicy.</w:t>
      </w:r>
    </w:p>
    <w:p w:rsidR="007A340D" w:rsidRPr="002938C7" w:rsidRDefault="007A340D" w:rsidP="007A340D">
      <w:pPr>
        <w:ind w:firstLine="708"/>
        <w:jc w:val="both"/>
        <w:rPr>
          <w:rFonts w:cstheme="minorHAnsi"/>
          <w:sz w:val="20"/>
          <w:szCs w:val="20"/>
        </w:rPr>
      </w:pPr>
      <w:r w:rsidRPr="002938C7">
        <w:rPr>
          <w:rFonts w:cstheme="minorHAnsi"/>
          <w:sz w:val="20"/>
          <w:szCs w:val="20"/>
        </w:rPr>
        <w:t>Użytkownicy VIP maj</w:t>
      </w:r>
      <w:r>
        <w:rPr>
          <w:rFonts w:cstheme="minorHAnsi"/>
          <w:sz w:val="20"/>
          <w:szCs w:val="20"/>
        </w:rPr>
        <w:t>ą</w:t>
      </w:r>
      <w:r w:rsidRPr="002938C7">
        <w:rPr>
          <w:rFonts w:cstheme="minorHAnsi"/>
          <w:sz w:val="20"/>
          <w:szCs w:val="20"/>
        </w:rPr>
        <w:t xml:space="preserve"> podwyższone prawa i ich wiadomości "wskakują" na początek kolejki rozsyłanych wiadomości do pozostałych użytkowników. Administratorzy w celach prewencyjnych (np.: po przeczytaniu wulgarnego komunikatu) mogą w dowolnie wybranym przez siebie mo</w:t>
      </w:r>
      <w:r>
        <w:rPr>
          <w:rFonts w:cstheme="minorHAnsi"/>
          <w:sz w:val="20"/>
          <w:szCs w:val="20"/>
        </w:rPr>
        <w:t>m</w:t>
      </w:r>
      <w:r w:rsidRPr="002938C7">
        <w:rPr>
          <w:rFonts w:cstheme="minorHAnsi"/>
          <w:sz w:val="20"/>
          <w:szCs w:val="20"/>
        </w:rPr>
        <w:t>e</w:t>
      </w:r>
      <w:r>
        <w:rPr>
          <w:rFonts w:cstheme="minorHAnsi"/>
          <w:sz w:val="20"/>
          <w:szCs w:val="20"/>
        </w:rPr>
        <w:t>n</w:t>
      </w:r>
      <w:r w:rsidRPr="002938C7">
        <w:rPr>
          <w:rFonts w:cstheme="minorHAnsi"/>
          <w:sz w:val="20"/>
          <w:szCs w:val="20"/>
        </w:rPr>
        <w:t>cie wyczyścić cala kolejkę</w:t>
      </w:r>
      <w:r>
        <w:rPr>
          <w:rFonts w:cstheme="minorHAnsi"/>
          <w:sz w:val="20"/>
          <w:szCs w:val="20"/>
        </w:rPr>
        <w:t xml:space="preserve"> </w:t>
      </w:r>
      <w:r w:rsidRPr="002938C7">
        <w:rPr>
          <w:rFonts w:cstheme="minorHAnsi"/>
          <w:sz w:val="20"/>
          <w:szCs w:val="20"/>
        </w:rPr>
        <w:t>wiadomości.</w:t>
      </w:r>
    </w:p>
    <w:p w:rsidR="007A340D" w:rsidRPr="002938C7" w:rsidRDefault="007A340D" w:rsidP="007A340D">
      <w:pPr>
        <w:ind w:firstLine="708"/>
        <w:jc w:val="both"/>
        <w:rPr>
          <w:rFonts w:cstheme="minorHAnsi"/>
          <w:sz w:val="20"/>
          <w:szCs w:val="20"/>
        </w:rPr>
      </w:pPr>
      <w:r w:rsidRPr="002938C7">
        <w:rPr>
          <w:rFonts w:cstheme="minorHAnsi"/>
          <w:sz w:val="20"/>
          <w:szCs w:val="20"/>
        </w:rPr>
        <w:t xml:space="preserve">Załóż, </w:t>
      </w:r>
      <w:r>
        <w:rPr>
          <w:rFonts w:cstheme="minorHAnsi"/>
          <w:sz w:val="20"/>
          <w:szCs w:val="20"/>
        </w:rPr>
        <w:t>ż</w:t>
      </w:r>
      <w:r w:rsidRPr="002938C7">
        <w:rPr>
          <w:rFonts w:cstheme="minorHAnsi"/>
          <w:sz w:val="20"/>
          <w:szCs w:val="20"/>
        </w:rPr>
        <w:t>e wszyscy użytkownicy komunikują się w wyłącznie jednym temacie.</w:t>
      </w:r>
    </w:p>
    <w:p w:rsidR="007A340D" w:rsidRPr="002938C7" w:rsidRDefault="007A340D" w:rsidP="007A340D">
      <w:pPr>
        <w:ind w:firstLine="708"/>
        <w:jc w:val="both"/>
        <w:rPr>
          <w:rFonts w:cstheme="minorHAnsi"/>
          <w:sz w:val="20"/>
          <w:szCs w:val="20"/>
        </w:rPr>
      </w:pPr>
      <w:r w:rsidRPr="002938C7">
        <w:rPr>
          <w:rFonts w:cstheme="minorHAnsi"/>
          <w:sz w:val="20"/>
          <w:szCs w:val="20"/>
        </w:rPr>
        <w:t>Przemyśl metodę testowania powstałego systemu, w szczególności zwróć uwagę na pokazanie w działaniu równoczesnego działania wszystkich grup użytkowników.</w:t>
      </w:r>
    </w:p>
    <w:p w:rsidR="007A340D" w:rsidRDefault="007A340D" w:rsidP="007A340D">
      <w:pPr>
        <w:ind w:firstLine="708"/>
        <w:jc w:val="both"/>
        <w:rPr>
          <w:rFonts w:cstheme="minorHAnsi"/>
          <w:sz w:val="20"/>
          <w:szCs w:val="20"/>
        </w:rPr>
      </w:pPr>
      <w:r w:rsidRPr="002938C7">
        <w:rPr>
          <w:rFonts w:cstheme="minorHAnsi"/>
          <w:sz w:val="20"/>
          <w:szCs w:val="20"/>
        </w:rPr>
        <w:t xml:space="preserve">Zwróć uwagę, </w:t>
      </w:r>
      <w:r>
        <w:rPr>
          <w:rFonts w:cstheme="minorHAnsi"/>
          <w:sz w:val="20"/>
          <w:szCs w:val="20"/>
        </w:rPr>
        <w:t>ż</w:t>
      </w:r>
      <w:r w:rsidRPr="002938C7">
        <w:rPr>
          <w:rFonts w:cstheme="minorHAnsi"/>
          <w:sz w:val="20"/>
          <w:szCs w:val="20"/>
        </w:rPr>
        <w:t>e test powinien wykonywać się automatycznie - bez udziału człowieka podczas samego testu. Generowanie fikcyjnych tekstowych wiadomości jest tutaj jak najbardziej wskazane.</w:t>
      </w:r>
    </w:p>
    <w:p w:rsidR="007A340D" w:rsidRDefault="007A340D" w:rsidP="007A340D">
      <w:pPr>
        <w:ind w:firstLine="708"/>
        <w:jc w:val="both"/>
        <w:rPr>
          <w:rFonts w:cstheme="minorHAnsi"/>
          <w:sz w:val="20"/>
          <w:szCs w:val="20"/>
        </w:rPr>
      </w:pPr>
    </w:p>
    <w:p w:rsidR="007A340D" w:rsidRPr="00C370B0" w:rsidRDefault="00A9062B" w:rsidP="007A340D">
      <w:pPr>
        <w:ind w:firstLine="708"/>
        <w:jc w:val="both"/>
        <w:rPr>
          <w:b/>
          <w:bCs/>
          <w:sz w:val="22"/>
          <w:szCs w:val="22"/>
        </w:rPr>
      </w:pPr>
      <w:r w:rsidRPr="00C370B0">
        <w:rPr>
          <w:b/>
          <w:bCs/>
          <w:sz w:val="22"/>
          <w:szCs w:val="22"/>
        </w:rPr>
        <w:t>Sposób r</w:t>
      </w:r>
      <w:r w:rsidR="007A340D" w:rsidRPr="00C370B0">
        <w:rPr>
          <w:b/>
          <w:bCs/>
          <w:sz w:val="22"/>
          <w:szCs w:val="22"/>
        </w:rPr>
        <w:t>ozwiązani</w:t>
      </w:r>
      <w:r w:rsidRPr="00C370B0">
        <w:rPr>
          <w:b/>
          <w:bCs/>
          <w:sz w:val="22"/>
          <w:szCs w:val="22"/>
        </w:rPr>
        <w:t xml:space="preserve">a z fragmentami kodu źródłowego: </w:t>
      </w:r>
    </w:p>
    <w:p w:rsidR="007A340D" w:rsidRDefault="007A340D" w:rsidP="007A340D">
      <w:pPr>
        <w:ind w:firstLine="708"/>
        <w:jc w:val="both"/>
        <w:rPr>
          <w:b/>
          <w:bCs/>
          <w:sz w:val="20"/>
          <w:szCs w:val="20"/>
        </w:rPr>
      </w:pPr>
    </w:p>
    <w:p w:rsidR="007A340D" w:rsidRPr="00C370B0" w:rsidRDefault="00A9062B" w:rsidP="00570FBD">
      <w:pPr>
        <w:pStyle w:val="Akapitzlist"/>
        <w:numPr>
          <w:ilvl w:val="0"/>
          <w:numId w:val="1"/>
        </w:numPr>
        <w:rPr>
          <w:rFonts w:asciiTheme="majorHAnsi" w:hAnsiTheme="majorHAnsi" w:cstheme="majorHAnsi"/>
          <w:b/>
          <w:bCs/>
          <w:sz w:val="20"/>
          <w:szCs w:val="20"/>
        </w:rPr>
      </w:pPr>
      <w:r w:rsidRPr="00C370B0">
        <w:rPr>
          <w:rFonts w:asciiTheme="majorHAnsi" w:hAnsiTheme="majorHAnsi" w:cstheme="majorHAnsi"/>
          <w:b/>
          <w:bCs/>
          <w:sz w:val="20"/>
          <w:szCs w:val="20"/>
        </w:rPr>
        <w:t>Użyte semafory:</w:t>
      </w:r>
    </w:p>
    <w:p w:rsidR="00A9062B" w:rsidRPr="00A9062B" w:rsidRDefault="00A9062B" w:rsidP="00A9062B">
      <w:pPr>
        <w:jc w:val="both"/>
        <w:rPr>
          <w:sz w:val="20"/>
          <w:szCs w:val="20"/>
        </w:rPr>
      </w:pPr>
    </w:p>
    <w:p w:rsidR="00A9062B" w:rsidRPr="00A9062B" w:rsidRDefault="00A9062B" w:rsidP="00A9062B">
      <w:pPr>
        <w:tabs>
          <w:tab w:val="left" w:pos="593"/>
        </w:tabs>
        <w:autoSpaceDE w:val="0"/>
        <w:autoSpaceDN w:val="0"/>
        <w:adjustRightInd w:val="0"/>
        <w:rPr>
          <w:rFonts w:cstheme="minorHAnsi"/>
          <w:color w:val="000000"/>
          <w:sz w:val="20"/>
          <w:szCs w:val="20"/>
        </w:rPr>
      </w:pPr>
      <w:proofErr w:type="spellStart"/>
      <w:r w:rsidRPr="00A9062B">
        <w:rPr>
          <w:rFonts w:cstheme="minorHAnsi"/>
          <w:color w:val="0F68A0"/>
          <w:sz w:val="20"/>
          <w:szCs w:val="20"/>
        </w:rPr>
        <w:t>sem_t</w:t>
      </w:r>
      <w:proofErr w:type="spellEnd"/>
      <w:r w:rsidRPr="00A9062B">
        <w:rPr>
          <w:rFonts w:cstheme="minorHAnsi"/>
          <w:color w:val="000000"/>
          <w:sz w:val="20"/>
          <w:szCs w:val="20"/>
        </w:rPr>
        <w:t xml:space="preserve"> </w:t>
      </w:r>
      <w:proofErr w:type="spellStart"/>
      <w:r w:rsidRPr="00A9062B">
        <w:rPr>
          <w:rFonts w:cstheme="minorHAnsi"/>
          <w:color w:val="0F68A0"/>
          <w:sz w:val="20"/>
          <w:szCs w:val="20"/>
        </w:rPr>
        <w:t>sem_mutex</w:t>
      </w:r>
      <w:proofErr w:type="spellEnd"/>
      <w:r w:rsidRPr="00A9062B">
        <w:rPr>
          <w:rFonts w:cstheme="minorHAnsi"/>
          <w:color w:val="000000"/>
          <w:sz w:val="20"/>
          <w:szCs w:val="20"/>
        </w:rPr>
        <w:t xml:space="preserve">; </w:t>
      </w:r>
      <w:r w:rsidRPr="00A9062B">
        <w:rPr>
          <w:rFonts w:cstheme="minorHAnsi"/>
          <w:color w:val="000000"/>
          <w:sz w:val="20"/>
          <w:szCs w:val="20"/>
        </w:rPr>
        <w:tab/>
      </w:r>
      <w:r w:rsidRPr="00A9062B">
        <w:rPr>
          <w:rFonts w:cstheme="minorHAnsi"/>
          <w:color w:val="000000"/>
          <w:sz w:val="20"/>
          <w:szCs w:val="20"/>
        </w:rPr>
        <w:tab/>
      </w:r>
      <w:r w:rsidRPr="00A9062B">
        <w:rPr>
          <w:rFonts w:cstheme="minorHAnsi"/>
          <w:color w:val="000000" w:themeColor="text1"/>
          <w:sz w:val="20"/>
          <w:szCs w:val="20"/>
        </w:rPr>
        <w:t>// Semafor pilnujący dostępu do bufora wiadomości.</w:t>
      </w:r>
    </w:p>
    <w:p w:rsidR="00A9062B" w:rsidRPr="00A9062B" w:rsidRDefault="00A9062B" w:rsidP="00A9062B">
      <w:pPr>
        <w:tabs>
          <w:tab w:val="left" w:pos="593"/>
        </w:tabs>
        <w:autoSpaceDE w:val="0"/>
        <w:autoSpaceDN w:val="0"/>
        <w:adjustRightInd w:val="0"/>
        <w:rPr>
          <w:rFonts w:cstheme="minorHAnsi"/>
          <w:color w:val="000000"/>
          <w:sz w:val="20"/>
          <w:szCs w:val="20"/>
        </w:rPr>
      </w:pPr>
      <w:proofErr w:type="spellStart"/>
      <w:r w:rsidRPr="00A9062B">
        <w:rPr>
          <w:rFonts w:cstheme="minorHAnsi"/>
          <w:color w:val="0F68A0"/>
          <w:sz w:val="20"/>
          <w:szCs w:val="20"/>
        </w:rPr>
        <w:t>sem_t</w:t>
      </w:r>
      <w:proofErr w:type="spellEnd"/>
      <w:r w:rsidRPr="00A9062B">
        <w:rPr>
          <w:rFonts w:cstheme="minorHAnsi"/>
          <w:color w:val="000000"/>
          <w:sz w:val="20"/>
          <w:szCs w:val="20"/>
        </w:rPr>
        <w:t xml:space="preserve"> </w:t>
      </w:r>
      <w:proofErr w:type="spellStart"/>
      <w:r w:rsidRPr="00A9062B">
        <w:rPr>
          <w:rFonts w:cstheme="minorHAnsi"/>
          <w:color w:val="0F68A0"/>
          <w:sz w:val="20"/>
          <w:szCs w:val="20"/>
        </w:rPr>
        <w:t>sem_pusty</w:t>
      </w:r>
      <w:proofErr w:type="spellEnd"/>
      <w:r w:rsidRPr="00A9062B">
        <w:rPr>
          <w:rFonts w:cstheme="minorHAnsi"/>
          <w:color w:val="000000"/>
          <w:sz w:val="20"/>
          <w:szCs w:val="20"/>
        </w:rPr>
        <w:t xml:space="preserve">; </w:t>
      </w:r>
      <w:r w:rsidRPr="00A9062B">
        <w:rPr>
          <w:rFonts w:cstheme="minorHAnsi"/>
          <w:color w:val="000000"/>
          <w:sz w:val="20"/>
          <w:szCs w:val="20"/>
        </w:rPr>
        <w:tab/>
      </w:r>
      <w:r w:rsidRPr="00A9062B">
        <w:rPr>
          <w:rFonts w:cstheme="minorHAnsi"/>
          <w:color w:val="000000"/>
          <w:sz w:val="20"/>
          <w:szCs w:val="20"/>
        </w:rPr>
        <w:tab/>
      </w:r>
      <w:r w:rsidRPr="00A9062B">
        <w:rPr>
          <w:rFonts w:cstheme="minorHAnsi"/>
          <w:color w:val="000000" w:themeColor="text1"/>
          <w:sz w:val="20"/>
          <w:szCs w:val="20"/>
        </w:rPr>
        <w:t>// Semafor informujący o tym, że lista wiadomości jest pusta.</w:t>
      </w:r>
    </w:p>
    <w:p w:rsidR="00A9062B" w:rsidRPr="00A9062B" w:rsidRDefault="00A9062B" w:rsidP="00A9062B">
      <w:pPr>
        <w:tabs>
          <w:tab w:val="left" w:pos="593"/>
        </w:tabs>
        <w:autoSpaceDE w:val="0"/>
        <w:autoSpaceDN w:val="0"/>
        <w:adjustRightInd w:val="0"/>
        <w:rPr>
          <w:rFonts w:cstheme="minorHAnsi"/>
          <w:color w:val="000000"/>
          <w:sz w:val="20"/>
          <w:szCs w:val="20"/>
        </w:rPr>
      </w:pPr>
      <w:proofErr w:type="spellStart"/>
      <w:r w:rsidRPr="00A9062B">
        <w:rPr>
          <w:rFonts w:cstheme="minorHAnsi"/>
          <w:color w:val="0F68A0"/>
          <w:sz w:val="20"/>
          <w:szCs w:val="20"/>
        </w:rPr>
        <w:t>sem_t</w:t>
      </w:r>
      <w:proofErr w:type="spellEnd"/>
      <w:r w:rsidRPr="00A9062B">
        <w:rPr>
          <w:rFonts w:cstheme="minorHAnsi"/>
          <w:color w:val="000000"/>
          <w:sz w:val="20"/>
          <w:szCs w:val="20"/>
        </w:rPr>
        <w:t xml:space="preserve"> </w:t>
      </w:r>
      <w:proofErr w:type="spellStart"/>
      <w:r w:rsidRPr="00A9062B">
        <w:rPr>
          <w:rFonts w:cstheme="minorHAnsi"/>
          <w:color w:val="0F68A0"/>
          <w:sz w:val="20"/>
          <w:szCs w:val="20"/>
        </w:rPr>
        <w:t>sem_pelny</w:t>
      </w:r>
      <w:proofErr w:type="spellEnd"/>
      <w:r w:rsidRPr="00A9062B">
        <w:rPr>
          <w:rFonts w:cstheme="minorHAnsi"/>
          <w:color w:val="000000"/>
          <w:sz w:val="20"/>
          <w:szCs w:val="20"/>
        </w:rPr>
        <w:t xml:space="preserve">; </w:t>
      </w:r>
      <w:r w:rsidRPr="00A9062B">
        <w:rPr>
          <w:rFonts w:cstheme="minorHAnsi"/>
          <w:color w:val="000000"/>
          <w:sz w:val="20"/>
          <w:szCs w:val="20"/>
        </w:rPr>
        <w:tab/>
      </w:r>
      <w:r w:rsidRPr="00A9062B">
        <w:rPr>
          <w:rFonts w:cstheme="minorHAnsi"/>
          <w:color w:val="000000"/>
          <w:sz w:val="20"/>
          <w:szCs w:val="20"/>
        </w:rPr>
        <w:tab/>
      </w:r>
      <w:r w:rsidRPr="00A9062B">
        <w:rPr>
          <w:rFonts w:cstheme="minorHAnsi"/>
          <w:color w:val="000000" w:themeColor="text1"/>
          <w:sz w:val="20"/>
          <w:szCs w:val="20"/>
        </w:rPr>
        <w:t>// Semafor informujący o tym, że lista wiadomości jest pełna.</w:t>
      </w:r>
    </w:p>
    <w:p w:rsidR="00A9062B" w:rsidRPr="00A9062B" w:rsidRDefault="00A9062B" w:rsidP="00A9062B">
      <w:pPr>
        <w:tabs>
          <w:tab w:val="left" w:pos="593"/>
        </w:tabs>
        <w:autoSpaceDE w:val="0"/>
        <w:autoSpaceDN w:val="0"/>
        <w:adjustRightInd w:val="0"/>
        <w:ind w:left="2832" w:hanging="2832"/>
        <w:rPr>
          <w:rFonts w:cstheme="minorHAnsi"/>
          <w:color w:val="000000" w:themeColor="text1"/>
          <w:sz w:val="20"/>
          <w:szCs w:val="20"/>
        </w:rPr>
      </w:pPr>
      <w:proofErr w:type="spellStart"/>
      <w:r w:rsidRPr="00A9062B">
        <w:rPr>
          <w:rFonts w:cstheme="minorHAnsi"/>
          <w:color w:val="0F68A0"/>
          <w:sz w:val="20"/>
          <w:szCs w:val="20"/>
        </w:rPr>
        <w:t>sem_t</w:t>
      </w:r>
      <w:proofErr w:type="spellEnd"/>
      <w:r w:rsidRPr="00A9062B">
        <w:rPr>
          <w:rFonts w:cstheme="minorHAnsi"/>
          <w:color w:val="000000"/>
          <w:sz w:val="20"/>
          <w:szCs w:val="20"/>
        </w:rPr>
        <w:t xml:space="preserve"> *</w:t>
      </w:r>
      <w:proofErr w:type="spellStart"/>
      <w:r w:rsidRPr="00A9062B">
        <w:rPr>
          <w:rFonts w:cstheme="minorHAnsi"/>
          <w:color w:val="0F68A0"/>
          <w:sz w:val="20"/>
          <w:szCs w:val="20"/>
        </w:rPr>
        <w:t>sem_przeczytane</w:t>
      </w:r>
      <w:proofErr w:type="spellEnd"/>
      <w:r w:rsidRPr="00A9062B">
        <w:rPr>
          <w:rFonts w:cstheme="minorHAnsi"/>
          <w:color w:val="000000"/>
          <w:sz w:val="20"/>
          <w:szCs w:val="20"/>
        </w:rPr>
        <w:t>;</w:t>
      </w:r>
      <w:r>
        <w:rPr>
          <w:rFonts w:cstheme="minorHAnsi"/>
          <w:color w:val="000000"/>
          <w:sz w:val="20"/>
          <w:szCs w:val="20"/>
        </w:rPr>
        <w:tab/>
      </w:r>
      <w:r w:rsidRPr="00A9062B">
        <w:rPr>
          <w:rFonts w:cstheme="minorHAnsi"/>
          <w:color w:val="000000" w:themeColor="text1"/>
          <w:sz w:val="20"/>
          <w:szCs w:val="20"/>
        </w:rPr>
        <w:t xml:space="preserve">// </w:t>
      </w:r>
      <w:r w:rsidRPr="00A9062B">
        <w:rPr>
          <w:rFonts w:cstheme="minorHAnsi"/>
          <w:color w:val="000000" w:themeColor="text1"/>
          <w:sz w:val="20"/>
          <w:szCs w:val="20"/>
        </w:rPr>
        <w:t xml:space="preserve">Tablica semaforów. </w:t>
      </w:r>
      <w:r w:rsidRPr="00A9062B">
        <w:rPr>
          <w:rFonts w:cstheme="minorHAnsi"/>
          <w:color w:val="000000" w:themeColor="text1"/>
          <w:sz w:val="20"/>
          <w:szCs w:val="20"/>
        </w:rPr>
        <w:t xml:space="preserve">Semafor </w:t>
      </w:r>
      <w:r w:rsidRPr="00A9062B">
        <w:rPr>
          <w:rFonts w:cstheme="minorHAnsi"/>
          <w:color w:val="000000" w:themeColor="text1"/>
          <w:sz w:val="20"/>
          <w:szCs w:val="20"/>
        </w:rPr>
        <w:t>informujący</w:t>
      </w:r>
      <w:r w:rsidRPr="00A9062B">
        <w:rPr>
          <w:rFonts w:cstheme="minorHAnsi"/>
          <w:color w:val="000000" w:themeColor="text1"/>
          <w:sz w:val="20"/>
          <w:szCs w:val="20"/>
        </w:rPr>
        <w:t xml:space="preserve"> o tym, czy nowa </w:t>
      </w:r>
      <w:r w:rsidRPr="00A9062B">
        <w:rPr>
          <w:rFonts w:cstheme="minorHAnsi"/>
          <w:color w:val="000000" w:themeColor="text1"/>
          <w:sz w:val="20"/>
          <w:szCs w:val="20"/>
        </w:rPr>
        <w:t>wiadomość</w:t>
      </w:r>
      <w:r w:rsidRPr="00A9062B">
        <w:rPr>
          <w:rFonts w:cstheme="minorHAnsi"/>
          <w:color w:val="000000" w:themeColor="text1"/>
          <w:sz w:val="20"/>
          <w:szCs w:val="20"/>
        </w:rPr>
        <w:t xml:space="preserve"> została już przeczytana.</w:t>
      </w:r>
    </w:p>
    <w:p w:rsidR="007A340D" w:rsidRPr="00A9062B" w:rsidRDefault="00A9062B" w:rsidP="00A9062B">
      <w:pPr>
        <w:jc w:val="both"/>
        <w:rPr>
          <w:rFonts w:cstheme="minorHAnsi"/>
          <w:color w:val="5D6C79"/>
          <w:sz w:val="20"/>
          <w:szCs w:val="20"/>
        </w:rPr>
      </w:pPr>
      <w:proofErr w:type="spellStart"/>
      <w:r w:rsidRPr="00A9062B">
        <w:rPr>
          <w:rFonts w:cstheme="minorHAnsi"/>
          <w:color w:val="0F68A0"/>
          <w:sz w:val="20"/>
          <w:szCs w:val="20"/>
        </w:rPr>
        <w:t>sem_t</w:t>
      </w:r>
      <w:proofErr w:type="spellEnd"/>
      <w:r w:rsidRPr="00A9062B">
        <w:rPr>
          <w:rFonts w:cstheme="minorHAnsi"/>
          <w:color w:val="000000"/>
          <w:sz w:val="20"/>
          <w:szCs w:val="20"/>
        </w:rPr>
        <w:t xml:space="preserve"> *</w:t>
      </w:r>
      <w:proofErr w:type="spellStart"/>
      <w:r w:rsidRPr="00A9062B">
        <w:rPr>
          <w:rFonts w:cstheme="minorHAnsi"/>
          <w:color w:val="0F68A0"/>
          <w:sz w:val="20"/>
          <w:szCs w:val="20"/>
        </w:rPr>
        <w:t>sem_dostepne</w:t>
      </w:r>
      <w:proofErr w:type="spellEnd"/>
      <w:r w:rsidRPr="00A9062B">
        <w:rPr>
          <w:rFonts w:cstheme="minorHAnsi"/>
          <w:color w:val="000000"/>
          <w:sz w:val="20"/>
          <w:szCs w:val="20"/>
        </w:rPr>
        <w:t xml:space="preserve">; </w:t>
      </w:r>
      <w:r w:rsidRPr="00A9062B">
        <w:rPr>
          <w:rFonts w:cstheme="minorHAnsi"/>
          <w:color w:val="000000"/>
          <w:sz w:val="20"/>
          <w:szCs w:val="20"/>
        </w:rPr>
        <w:tab/>
      </w:r>
      <w:r w:rsidRPr="00A9062B">
        <w:rPr>
          <w:rFonts w:cstheme="minorHAnsi"/>
          <w:color w:val="000000"/>
          <w:sz w:val="20"/>
          <w:szCs w:val="20"/>
        </w:rPr>
        <w:tab/>
      </w:r>
      <w:r w:rsidRPr="00A9062B">
        <w:rPr>
          <w:rFonts w:cstheme="minorHAnsi"/>
          <w:color w:val="000000" w:themeColor="text1"/>
          <w:sz w:val="20"/>
          <w:szCs w:val="20"/>
        </w:rPr>
        <w:t xml:space="preserve">// </w:t>
      </w:r>
      <w:r w:rsidRPr="00A9062B">
        <w:rPr>
          <w:rFonts w:cstheme="minorHAnsi"/>
          <w:color w:val="000000" w:themeColor="text1"/>
          <w:sz w:val="20"/>
          <w:szCs w:val="20"/>
        </w:rPr>
        <w:t xml:space="preserve">Tablica semaforów. </w:t>
      </w:r>
      <w:r w:rsidRPr="00A9062B">
        <w:rPr>
          <w:rFonts w:cstheme="minorHAnsi"/>
          <w:color w:val="000000" w:themeColor="text1"/>
          <w:sz w:val="20"/>
          <w:szCs w:val="20"/>
        </w:rPr>
        <w:t xml:space="preserve">Semafor informujący o </w:t>
      </w:r>
      <w:r w:rsidRPr="00A9062B">
        <w:rPr>
          <w:rFonts w:cstheme="minorHAnsi"/>
          <w:color w:val="000000" w:themeColor="text1"/>
          <w:sz w:val="20"/>
          <w:szCs w:val="20"/>
        </w:rPr>
        <w:t>dostępności</w:t>
      </w:r>
      <w:r w:rsidRPr="00A9062B">
        <w:rPr>
          <w:rFonts w:cstheme="minorHAnsi"/>
          <w:color w:val="000000" w:themeColor="text1"/>
          <w:sz w:val="20"/>
          <w:szCs w:val="20"/>
        </w:rPr>
        <w:t xml:space="preserve"> nowej wiadomości.</w:t>
      </w:r>
    </w:p>
    <w:p w:rsidR="00A9062B" w:rsidRDefault="00A9062B" w:rsidP="00A9062B">
      <w:pPr>
        <w:jc w:val="both"/>
        <w:rPr>
          <w:rFonts w:ascii="Menlo" w:hAnsi="Menlo" w:cs="Menlo"/>
          <w:color w:val="5D6C79"/>
          <w:sz w:val="18"/>
          <w:szCs w:val="18"/>
        </w:rPr>
      </w:pPr>
    </w:p>
    <w:p w:rsidR="00A9062B" w:rsidRPr="00A9062B" w:rsidRDefault="00A9062B" w:rsidP="00A9062B">
      <w:pPr>
        <w:jc w:val="both"/>
        <w:rPr>
          <w:rFonts w:cstheme="minorHAnsi"/>
          <w:sz w:val="13"/>
          <w:szCs w:val="13"/>
        </w:rPr>
      </w:pPr>
    </w:p>
    <w:p w:rsidR="007A340D" w:rsidRPr="00C370B0" w:rsidRDefault="00A9062B" w:rsidP="00570FBD">
      <w:pPr>
        <w:pStyle w:val="Akapitzlist"/>
        <w:numPr>
          <w:ilvl w:val="0"/>
          <w:numId w:val="1"/>
        </w:numPr>
        <w:rPr>
          <w:rFonts w:asciiTheme="majorHAnsi" w:hAnsiTheme="majorHAnsi" w:cstheme="majorHAnsi"/>
          <w:b/>
          <w:bCs/>
          <w:sz w:val="20"/>
          <w:szCs w:val="20"/>
        </w:rPr>
      </w:pPr>
      <w:r w:rsidRPr="00C370B0">
        <w:rPr>
          <w:rFonts w:asciiTheme="majorHAnsi" w:hAnsiTheme="majorHAnsi" w:cstheme="majorHAnsi"/>
          <w:b/>
          <w:bCs/>
          <w:sz w:val="20"/>
          <w:szCs w:val="20"/>
        </w:rPr>
        <w:t>Pamięć współdzielona:</w:t>
      </w:r>
    </w:p>
    <w:p w:rsidR="00A9062B" w:rsidRPr="00A9062B" w:rsidRDefault="00A9062B">
      <w:pPr>
        <w:rPr>
          <w:rFonts w:cstheme="minorHAnsi"/>
          <w:sz w:val="20"/>
          <w:szCs w:val="20"/>
        </w:rPr>
      </w:pPr>
    </w:p>
    <w:p w:rsidR="00A9062B" w:rsidRDefault="00A9062B" w:rsidP="00A9062B">
      <w:pPr>
        <w:tabs>
          <w:tab w:val="left" w:pos="593"/>
        </w:tabs>
        <w:autoSpaceDE w:val="0"/>
        <w:autoSpaceDN w:val="0"/>
        <w:adjustRightInd w:val="0"/>
        <w:rPr>
          <w:rFonts w:cstheme="minorHAnsi"/>
          <w:color w:val="000000" w:themeColor="text1"/>
          <w:sz w:val="20"/>
          <w:szCs w:val="20"/>
        </w:rPr>
      </w:pPr>
      <w:proofErr w:type="spellStart"/>
      <w:r w:rsidRPr="00A9062B">
        <w:rPr>
          <w:rFonts w:cstheme="minorHAnsi"/>
          <w:color w:val="0F68A0"/>
          <w:sz w:val="20"/>
          <w:szCs w:val="20"/>
        </w:rPr>
        <w:t>node_t</w:t>
      </w:r>
      <w:proofErr w:type="spellEnd"/>
      <w:r w:rsidRPr="00A9062B">
        <w:rPr>
          <w:rFonts w:cstheme="minorHAnsi"/>
          <w:color w:val="000000"/>
          <w:sz w:val="20"/>
          <w:szCs w:val="20"/>
        </w:rPr>
        <w:t xml:space="preserve">* </w:t>
      </w:r>
      <w:proofErr w:type="spellStart"/>
      <w:r w:rsidRPr="00A9062B">
        <w:rPr>
          <w:rFonts w:cstheme="minorHAnsi"/>
          <w:color w:val="0F68A0"/>
          <w:sz w:val="20"/>
          <w:szCs w:val="20"/>
        </w:rPr>
        <w:t>wiadomosci</w:t>
      </w:r>
      <w:proofErr w:type="spellEnd"/>
      <w:r w:rsidRPr="00A9062B">
        <w:rPr>
          <w:rFonts w:cstheme="minorHAnsi"/>
          <w:color w:val="000000"/>
          <w:sz w:val="20"/>
          <w:szCs w:val="20"/>
        </w:rPr>
        <w:t>;</w:t>
      </w:r>
      <w:r>
        <w:rPr>
          <w:rFonts w:cstheme="minorHAnsi"/>
          <w:color w:val="000000"/>
          <w:sz w:val="20"/>
          <w:szCs w:val="20"/>
        </w:rPr>
        <w:t xml:space="preserve"> </w:t>
      </w:r>
      <w:r>
        <w:rPr>
          <w:rFonts w:cstheme="minorHAnsi"/>
          <w:color w:val="000000"/>
          <w:sz w:val="20"/>
          <w:szCs w:val="20"/>
        </w:rPr>
        <w:tab/>
      </w:r>
      <w:r w:rsidRPr="00A9062B">
        <w:rPr>
          <w:rFonts w:cstheme="minorHAnsi"/>
          <w:color w:val="000000" w:themeColor="text1"/>
          <w:sz w:val="20"/>
          <w:szCs w:val="20"/>
        </w:rPr>
        <w:t>// Lista wiadomości.</w:t>
      </w:r>
    </w:p>
    <w:p w:rsidR="00570FBD" w:rsidRDefault="00570FBD" w:rsidP="00A9062B">
      <w:pPr>
        <w:tabs>
          <w:tab w:val="left" w:pos="593"/>
        </w:tabs>
        <w:autoSpaceDE w:val="0"/>
        <w:autoSpaceDN w:val="0"/>
        <w:adjustRightInd w:val="0"/>
        <w:rPr>
          <w:rFonts w:cstheme="minorHAnsi"/>
          <w:color w:val="000000" w:themeColor="text1"/>
          <w:sz w:val="20"/>
          <w:szCs w:val="20"/>
        </w:rPr>
      </w:pPr>
    </w:p>
    <w:p w:rsidR="00570FBD" w:rsidRPr="00C370B0" w:rsidRDefault="00570FBD" w:rsidP="00570FBD">
      <w:pPr>
        <w:pStyle w:val="Akapitzlist"/>
        <w:numPr>
          <w:ilvl w:val="0"/>
          <w:numId w:val="1"/>
        </w:numPr>
        <w:tabs>
          <w:tab w:val="left" w:pos="593"/>
        </w:tabs>
        <w:autoSpaceDE w:val="0"/>
        <w:autoSpaceDN w:val="0"/>
        <w:adjustRightInd w:val="0"/>
        <w:rPr>
          <w:rFonts w:asciiTheme="majorHAnsi" w:hAnsiTheme="majorHAnsi" w:cstheme="majorHAnsi"/>
          <w:b/>
          <w:bCs/>
          <w:color w:val="000000" w:themeColor="text1"/>
          <w:sz w:val="20"/>
          <w:szCs w:val="20"/>
        </w:rPr>
      </w:pPr>
      <w:r w:rsidRPr="00C370B0">
        <w:rPr>
          <w:rFonts w:asciiTheme="majorHAnsi" w:hAnsiTheme="majorHAnsi" w:cstheme="majorHAnsi"/>
          <w:b/>
          <w:bCs/>
          <w:color w:val="000000" w:themeColor="text1"/>
          <w:sz w:val="20"/>
          <w:szCs w:val="20"/>
        </w:rPr>
        <w:t>Problem konsument-producent:</w:t>
      </w:r>
    </w:p>
    <w:p w:rsidR="00570FBD" w:rsidRDefault="00570FBD" w:rsidP="00A9062B">
      <w:pPr>
        <w:tabs>
          <w:tab w:val="left" w:pos="593"/>
        </w:tabs>
        <w:autoSpaceDE w:val="0"/>
        <w:autoSpaceDN w:val="0"/>
        <w:adjustRightInd w:val="0"/>
        <w:rPr>
          <w:rFonts w:cstheme="minorHAnsi"/>
          <w:color w:val="000000" w:themeColor="text1"/>
          <w:sz w:val="20"/>
          <w:szCs w:val="20"/>
        </w:rPr>
      </w:pPr>
    </w:p>
    <w:p w:rsidR="00570FBD" w:rsidRPr="00570FBD" w:rsidRDefault="00570FBD" w:rsidP="00570FBD">
      <w:pPr>
        <w:tabs>
          <w:tab w:val="left" w:pos="593"/>
        </w:tabs>
        <w:autoSpaceDE w:val="0"/>
        <w:autoSpaceDN w:val="0"/>
        <w:adjustRightInd w:val="0"/>
        <w:rPr>
          <w:rFonts w:cstheme="minorHAnsi"/>
          <w:color w:val="000000" w:themeColor="text1"/>
          <w:sz w:val="20"/>
          <w:szCs w:val="20"/>
        </w:rPr>
      </w:pPr>
      <w:r>
        <w:rPr>
          <w:rFonts w:cstheme="minorHAnsi"/>
          <w:color w:val="000000" w:themeColor="text1"/>
          <w:sz w:val="20"/>
          <w:szCs w:val="20"/>
        </w:rPr>
        <w:tab/>
      </w:r>
      <w:r w:rsidRPr="00570FBD">
        <w:rPr>
          <w:rFonts w:cstheme="minorHAnsi"/>
          <w:color w:val="000000" w:themeColor="text1"/>
          <w:sz w:val="20"/>
          <w:szCs w:val="20"/>
        </w:rPr>
        <w:t>Każdy użytkownik ma dwie opcje (wątki):</w:t>
      </w:r>
    </w:p>
    <w:p w:rsidR="00570FBD" w:rsidRPr="00570FBD" w:rsidRDefault="00570FBD" w:rsidP="00570FBD">
      <w:pPr>
        <w:tabs>
          <w:tab w:val="left" w:pos="593"/>
        </w:tabs>
        <w:autoSpaceDE w:val="0"/>
        <w:autoSpaceDN w:val="0"/>
        <w:adjustRightInd w:val="0"/>
        <w:rPr>
          <w:rFonts w:cstheme="minorHAnsi"/>
          <w:color w:val="000000" w:themeColor="text1"/>
          <w:sz w:val="20"/>
          <w:szCs w:val="20"/>
        </w:rPr>
      </w:pPr>
      <w:r>
        <w:rPr>
          <w:rFonts w:cstheme="minorHAnsi"/>
          <w:color w:val="000000" w:themeColor="text1"/>
          <w:sz w:val="20"/>
          <w:szCs w:val="20"/>
        </w:rPr>
        <w:tab/>
      </w:r>
      <w:r>
        <w:rPr>
          <w:rFonts w:cstheme="minorHAnsi"/>
          <w:color w:val="000000" w:themeColor="text1"/>
          <w:sz w:val="20"/>
          <w:szCs w:val="20"/>
        </w:rPr>
        <w:tab/>
      </w:r>
      <w:r w:rsidRPr="00570FBD">
        <w:rPr>
          <w:rFonts w:cstheme="minorHAnsi"/>
          <w:color w:val="000000" w:themeColor="text1"/>
          <w:sz w:val="20"/>
          <w:szCs w:val="20"/>
        </w:rPr>
        <w:t xml:space="preserve">- słuchania - odczytywanie nowej wiadomości od </w:t>
      </w:r>
      <w:r>
        <w:rPr>
          <w:rFonts w:cstheme="minorHAnsi"/>
          <w:color w:val="000000" w:themeColor="text1"/>
          <w:sz w:val="20"/>
          <w:szCs w:val="20"/>
        </w:rPr>
        <w:t>listonosza</w:t>
      </w:r>
      <w:r w:rsidRPr="00570FBD">
        <w:rPr>
          <w:rFonts w:cstheme="minorHAnsi"/>
          <w:color w:val="000000" w:themeColor="text1"/>
          <w:sz w:val="20"/>
          <w:szCs w:val="20"/>
        </w:rPr>
        <w:t>.</w:t>
      </w:r>
    </w:p>
    <w:p w:rsidR="00570FBD" w:rsidRDefault="00570FBD" w:rsidP="00570FBD">
      <w:pPr>
        <w:tabs>
          <w:tab w:val="left" w:pos="593"/>
        </w:tabs>
        <w:autoSpaceDE w:val="0"/>
        <w:autoSpaceDN w:val="0"/>
        <w:adjustRightInd w:val="0"/>
        <w:rPr>
          <w:rFonts w:cstheme="minorHAnsi"/>
          <w:color w:val="000000" w:themeColor="text1"/>
          <w:sz w:val="20"/>
          <w:szCs w:val="20"/>
        </w:rPr>
      </w:pPr>
      <w:r>
        <w:rPr>
          <w:rFonts w:cstheme="minorHAnsi"/>
          <w:color w:val="000000" w:themeColor="text1"/>
          <w:sz w:val="20"/>
          <w:szCs w:val="20"/>
        </w:rPr>
        <w:tab/>
      </w:r>
      <w:r>
        <w:rPr>
          <w:rFonts w:cstheme="minorHAnsi"/>
          <w:color w:val="000000" w:themeColor="text1"/>
          <w:sz w:val="20"/>
          <w:szCs w:val="20"/>
        </w:rPr>
        <w:tab/>
      </w:r>
      <w:r w:rsidRPr="00570FBD">
        <w:rPr>
          <w:rFonts w:cstheme="minorHAnsi"/>
          <w:color w:val="000000" w:themeColor="text1"/>
          <w:sz w:val="20"/>
          <w:szCs w:val="20"/>
        </w:rPr>
        <w:t xml:space="preserve">- wysyłania - wysyłanie nowej wiadomości do </w:t>
      </w:r>
      <w:r>
        <w:rPr>
          <w:rFonts w:cstheme="minorHAnsi"/>
          <w:color w:val="000000" w:themeColor="text1"/>
          <w:sz w:val="20"/>
          <w:szCs w:val="20"/>
        </w:rPr>
        <w:t>listonosza</w:t>
      </w:r>
      <w:r w:rsidRPr="00570FBD">
        <w:rPr>
          <w:rFonts w:cstheme="minorHAnsi"/>
          <w:color w:val="000000" w:themeColor="text1"/>
          <w:sz w:val="20"/>
          <w:szCs w:val="20"/>
        </w:rPr>
        <w:t>.</w:t>
      </w:r>
    </w:p>
    <w:p w:rsidR="00570FBD" w:rsidRPr="00570FBD" w:rsidRDefault="00570FBD" w:rsidP="00570FBD">
      <w:pPr>
        <w:tabs>
          <w:tab w:val="left" w:pos="593"/>
        </w:tabs>
        <w:autoSpaceDE w:val="0"/>
        <w:autoSpaceDN w:val="0"/>
        <w:adjustRightInd w:val="0"/>
        <w:jc w:val="both"/>
        <w:rPr>
          <w:rFonts w:cstheme="minorHAnsi"/>
          <w:color w:val="000000" w:themeColor="text1"/>
          <w:sz w:val="20"/>
          <w:szCs w:val="20"/>
        </w:rPr>
      </w:pPr>
      <w:r>
        <w:rPr>
          <w:rFonts w:cstheme="minorHAnsi"/>
          <w:color w:val="000000" w:themeColor="text1"/>
          <w:sz w:val="20"/>
          <w:szCs w:val="20"/>
        </w:rPr>
        <w:tab/>
      </w:r>
      <w:r w:rsidRPr="00570FBD">
        <w:rPr>
          <w:rFonts w:cstheme="minorHAnsi"/>
          <w:color w:val="000000" w:themeColor="text1"/>
          <w:sz w:val="20"/>
          <w:szCs w:val="20"/>
        </w:rPr>
        <w:t xml:space="preserve">Gdy wiadomość została wysłana, semafor </w:t>
      </w:r>
      <w:proofErr w:type="spellStart"/>
      <w:r w:rsidRPr="00570FBD">
        <w:rPr>
          <w:rFonts w:cstheme="minorHAnsi"/>
          <w:color w:val="000000" w:themeColor="text1"/>
          <w:sz w:val="20"/>
          <w:szCs w:val="20"/>
        </w:rPr>
        <w:t>sem_dostepne</w:t>
      </w:r>
      <w:proofErr w:type="spellEnd"/>
      <w:r>
        <w:rPr>
          <w:rFonts w:cstheme="minorHAnsi"/>
          <w:color w:val="000000" w:themeColor="text1"/>
          <w:sz w:val="20"/>
          <w:szCs w:val="20"/>
        </w:rPr>
        <w:t xml:space="preserve"> </w:t>
      </w:r>
      <w:r w:rsidRPr="00570FBD">
        <w:rPr>
          <w:rFonts w:cstheme="minorHAnsi"/>
          <w:color w:val="000000" w:themeColor="text1"/>
          <w:sz w:val="20"/>
          <w:szCs w:val="20"/>
        </w:rPr>
        <w:t>[</w:t>
      </w:r>
      <w:proofErr w:type="spellStart"/>
      <w:r w:rsidRPr="00570FBD">
        <w:rPr>
          <w:rFonts w:cstheme="minorHAnsi"/>
          <w:color w:val="000000" w:themeColor="text1"/>
          <w:sz w:val="20"/>
          <w:szCs w:val="20"/>
        </w:rPr>
        <w:t>inde</w:t>
      </w:r>
      <w:r>
        <w:rPr>
          <w:rFonts w:cstheme="minorHAnsi"/>
          <w:color w:val="000000" w:themeColor="text1"/>
          <w:sz w:val="20"/>
          <w:szCs w:val="20"/>
        </w:rPr>
        <w:t>ks</w:t>
      </w:r>
      <w:r w:rsidRPr="00570FBD">
        <w:rPr>
          <w:rFonts w:cstheme="minorHAnsi"/>
          <w:color w:val="000000" w:themeColor="text1"/>
          <w:sz w:val="20"/>
          <w:szCs w:val="20"/>
        </w:rPr>
        <w:t>_użytkownika</w:t>
      </w:r>
      <w:proofErr w:type="spellEnd"/>
      <w:r w:rsidRPr="00570FBD">
        <w:rPr>
          <w:rFonts w:cstheme="minorHAnsi"/>
          <w:color w:val="000000" w:themeColor="text1"/>
          <w:sz w:val="20"/>
          <w:szCs w:val="20"/>
        </w:rPr>
        <w:t>] zmienia wartość i informuje o tym użytkownika.</w:t>
      </w:r>
    </w:p>
    <w:p w:rsidR="00570FBD" w:rsidRPr="00570FBD" w:rsidRDefault="00570FBD" w:rsidP="00570FBD">
      <w:pPr>
        <w:tabs>
          <w:tab w:val="left" w:pos="593"/>
        </w:tabs>
        <w:autoSpaceDE w:val="0"/>
        <w:autoSpaceDN w:val="0"/>
        <w:adjustRightInd w:val="0"/>
        <w:jc w:val="both"/>
        <w:rPr>
          <w:rFonts w:cstheme="minorHAnsi"/>
          <w:color w:val="000000" w:themeColor="text1"/>
          <w:sz w:val="20"/>
          <w:szCs w:val="20"/>
        </w:rPr>
      </w:pPr>
      <w:r>
        <w:rPr>
          <w:rFonts w:cstheme="minorHAnsi"/>
          <w:color w:val="000000" w:themeColor="text1"/>
          <w:sz w:val="20"/>
          <w:szCs w:val="20"/>
        </w:rPr>
        <w:tab/>
      </w:r>
      <w:r w:rsidRPr="00570FBD">
        <w:rPr>
          <w:rFonts w:cstheme="minorHAnsi"/>
          <w:color w:val="000000" w:themeColor="text1"/>
          <w:sz w:val="20"/>
          <w:szCs w:val="20"/>
        </w:rPr>
        <w:t xml:space="preserve"> Gdy użytkownik przeczyta wiadomość, powiadomi o tym listonosza semaforem</w:t>
      </w:r>
      <w:r>
        <w:rPr>
          <w:rFonts w:cstheme="minorHAnsi"/>
          <w:color w:val="000000" w:themeColor="text1"/>
          <w:sz w:val="20"/>
          <w:szCs w:val="20"/>
        </w:rPr>
        <w:t xml:space="preserve"> </w:t>
      </w:r>
      <w:proofErr w:type="spellStart"/>
      <w:r w:rsidRPr="00570FBD">
        <w:rPr>
          <w:rFonts w:cstheme="minorHAnsi"/>
          <w:color w:val="000000" w:themeColor="text1"/>
          <w:sz w:val="20"/>
          <w:szCs w:val="20"/>
        </w:rPr>
        <w:t>sem_przeczytane</w:t>
      </w:r>
      <w:proofErr w:type="spellEnd"/>
      <w:r>
        <w:rPr>
          <w:rFonts w:cstheme="minorHAnsi"/>
          <w:color w:val="000000" w:themeColor="text1"/>
          <w:sz w:val="20"/>
          <w:szCs w:val="20"/>
        </w:rPr>
        <w:t xml:space="preserve"> </w:t>
      </w:r>
      <w:r w:rsidRPr="00570FBD">
        <w:rPr>
          <w:rFonts w:cstheme="minorHAnsi"/>
          <w:color w:val="000000" w:themeColor="text1"/>
          <w:sz w:val="20"/>
          <w:szCs w:val="20"/>
        </w:rPr>
        <w:t>[</w:t>
      </w:r>
      <w:proofErr w:type="spellStart"/>
      <w:r w:rsidRPr="00570FBD">
        <w:rPr>
          <w:rFonts w:cstheme="minorHAnsi"/>
          <w:color w:val="000000" w:themeColor="text1"/>
          <w:sz w:val="20"/>
          <w:szCs w:val="20"/>
        </w:rPr>
        <w:t>inde</w:t>
      </w:r>
      <w:r>
        <w:rPr>
          <w:rFonts w:cstheme="minorHAnsi"/>
          <w:color w:val="000000" w:themeColor="text1"/>
          <w:sz w:val="20"/>
          <w:szCs w:val="20"/>
        </w:rPr>
        <w:t>ks</w:t>
      </w:r>
      <w:r w:rsidRPr="00570FBD">
        <w:rPr>
          <w:rFonts w:cstheme="minorHAnsi"/>
          <w:color w:val="000000" w:themeColor="text1"/>
          <w:sz w:val="20"/>
          <w:szCs w:val="20"/>
        </w:rPr>
        <w:t>_użytkownika</w:t>
      </w:r>
      <w:proofErr w:type="spellEnd"/>
      <w:r w:rsidRPr="00570FBD">
        <w:rPr>
          <w:rFonts w:cstheme="minorHAnsi"/>
          <w:color w:val="000000" w:themeColor="text1"/>
          <w:sz w:val="20"/>
          <w:szCs w:val="20"/>
        </w:rPr>
        <w:t>].</w:t>
      </w:r>
    </w:p>
    <w:p w:rsidR="00570FBD" w:rsidRDefault="00570FBD" w:rsidP="00570FBD">
      <w:pPr>
        <w:tabs>
          <w:tab w:val="left" w:pos="593"/>
        </w:tabs>
        <w:autoSpaceDE w:val="0"/>
        <w:autoSpaceDN w:val="0"/>
        <w:adjustRightInd w:val="0"/>
        <w:rPr>
          <w:rFonts w:cstheme="minorHAnsi"/>
          <w:color w:val="000000" w:themeColor="text1"/>
          <w:sz w:val="20"/>
          <w:szCs w:val="20"/>
        </w:rPr>
      </w:pPr>
      <w:r w:rsidRPr="00570FBD">
        <w:rPr>
          <w:rFonts w:cstheme="minorHAnsi"/>
          <w:color w:val="000000" w:themeColor="text1"/>
          <w:sz w:val="20"/>
          <w:szCs w:val="20"/>
        </w:rPr>
        <w:t xml:space="preserve"> </w:t>
      </w:r>
      <w:r>
        <w:rPr>
          <w:rFonts w:cstheme="minorHAnsi"/>
          <w:color w:val="000000" w:themeColor="text1"/>
          <w:sz w:val="20"/>
          <w:szCs w:val="20"/>
        </w:rPr>
        <w:tab/>
      </w:r>
      <w:r w:rsidRPr="00570FBD">
        <w:rPr>
          <w:rFonts w:cstheme="minorHAnsi"/>
          <w:color w:val="000000" w:themeColor="text1"/>
          <w:sz w:val="20"/>
          <w:szCs w:val="20"/>
        </w:rPr>
        <w:t>Listonosz wysyła wiadomość do kolejnego użytkownika.</w:t>
      </w:r>
      <w:r>
        <w:rPr>
          <w:rFonts w:cstheme="minorHAnsi"/>
          <w:color w:val="000000" w:themeColor="text1"/>
          <w:sz w:val="20"/>
          <w:szCs w:val="20"/>
        </w:rPr>
        <w:t xml:space="preserve"> </w:t>
      </w:r>
      <w:r w:rsidRPr="00570FBD">
        <w:rPr>
          <w:rFonts w:cstheme="minorHAnsi"/>
          <w:color w:val="000000" w:themeColor="text1"/>
          <w:sz w:val="20"/>
          <w:szCs w:val="20"/>
        </w:rPr>
        <w:t>Listonosz jest konsumentem.</w:t>
      </w:r>
      <w:r>
        <w:rPr>
          <w:rFonts w:cstheme="minorHAnsi"/>
          <w:color w:val="000000" w:themeColor="text1"/>
          <w:sz w:val="20"/>
          <w:szCs w:val="20"/>
        </w:rPr>
        <w:t xml:space="preserve"> </w:t>
      </w:r>
      <w:r w:rsidRPr="00570FBD">
        <w:rPr>
          <w:rFonts w:cstheme="minorHAnsi"/>
          <w:color w:val="000000" w:themeColor="text1"/>
          <w:sz w:val="20"/>
          <w:szCs w:val="20"/>
        </w:rPr>
        <w:t>Pobiera po kolei wiadomości z kolejki i rozsyła je do wszystkich użytkowników.</w:t>
      </w:r>
    </w:p>
    <w:p w:rsidR="00570FBD" w:rsidRDefault="00570FBD" w:rsidP="00570FBD">
      <w:pPr>
        <w:tabs>
          <w:tab w:val="left" w:pos="593"/>
        </w:tabs>
        <w:autoSpaceDE w:val="0"/>
        <w:autoSpaceDN w:val="0"/>
        <w:adjustRightInd w:val="0"/>
        <w:rPr>
          <w:rFonts w:cstheme="minorHAnsi"/>
          <w:color w:val="000000" w:themeColor="text1"/>
          <w:sz w:val="20"/>
          <w:szCs w:val="20"/>
        </w:rPr>
      </w:pPr>
    </w:p>
    <w:p w:rsidR="00570FBD" w:rsidRDefault="00570FBD" w:rsidP="00570FBD">
      <w:pPr>
        <w:tabs>
          <w:tab w:val="left" w:pos="593"/>
        </w:tabs>
        <w:autoSpaceDE w:val="0"/>
        <w:autoSpaceDN w:val="0"/>
        <w:adjustRightInd w:val="0"/>
        <w:rPr>
          <w:rFonts w:cstheme="minorHAnsi"/>
          <w:color w:val="000000" w:themeColor="text1"/>
          <w:sz w:val="20"/>
          <w:szCs w:val="20"/>
        </w:rPr>
      </w:pPr>
      <w:r>
        <w:rPr>
          <w:rFonts w:cstheme="minorHAnsi"/>
          <w:color w:val="000000" w:themeColor="text1"/>
          <w:sz w:val="20"/>
          <w:szCs w:val="20"/>
        </w:rPr>
        <w:tab/>
        <w:t xml:space="preserve">Uwaga: Więcej szczegółów w pliku </w:t>
      </w:r>
      <w:proofErr w:type="spellStart"/>
      <w:r>
        <w:rPr>
          <w:rFonts w:cstheme="minorHAnsi"/>
          <w:color w:val="000000" w:themeColor="text1"/>
          <w:sz w:val="20"/>
          <w:szCs w:val="20"/>
        </w:rPr>
        <w:t>main.c</w:t>
      </w:r>
      <w:proofErr w:type="spellEnd"/>
      <w:r>
        <w:rPr>
          <w:rFonts w:cstheme="minorHAnsi"/>
          <w:color w:val="000000" w:themeColor="text1"/>
          <w:sz w:val="20"/>
          <w:szCs w:val="20"/>
        </w:rPr>
        <w:t>.</w:t>
      </w:r>
    </w:p>
    <w:p w:rsidR="00570FBD" w:rsidRDefault="00570FBD" w:rsidP="00570FBD">
      <w:pPr>
        <w:tabs>
          <w:tab w:val="left" w:pos="593"/>
        </w:tabs>
        <w:autoSpaceDE w:val="0"/>
        <w:autoSpaceDN w:val="0"/>
        <w:adjustRightInd w:val="0"/>
        <w:rPr>
          <w:rFonts w:cstheme="minorHAnsi"/>
          <w:color w:val="000000" w:themeColor="text1"/>
          <w:sz w:val="20"/>
          <w:szCs w:val="20"/>
        </w:rPr>
      </w:pPr>
    </w:p>
    <w:p w:rsidR="00570FBD" w:rsidRPr="00C370B0" w:rsidRDefault="00570FBD" w:rsidP="00570FBD">
      <w:pPr>
        <w:pStyle w:val="Akapitzlist"/>
        <w:numPr>
          <w:ilvl w:val="0"/>
          <w:numId w:val="1"/>
        </w:numPr>
        <w:tabs>
          <w:tab w:val="left" w:pos="593"/>
        </w:tabs>
        <w:autoSpaceDE w:val="0"/>
        <w:autoSpaceDN w:val="0"/>
        <w:adjustRightInd w:val="0"/>
        <w:rPr>
          <w:rFonts w:asciiTheme="majorHAnsi" w:hAnsiTheme="majorHAnsi" w:cstheme="majorHAnsi"/>
          <w:b/>
          <w:bCs/>
          <w:color w:val="000000" w:themeColor="text1"/>
          <w:sz w:val="20"/>
          <w:szCs w:val="20"/>
        </w:rPr>
      </w:pPr>
      <w:r w:rsidRPr="00C370B0">
        <w:rPr>
          <w:rFonts w:asciiTheme="majorHAnsi" w:hAnsiTheme="majorHAnsi" w:cstheme="majorHAnsi"/>
          <w:b/>
          <w:bCs/>
          <w:color w:val="000000" w:themeColor="text1"/>
          <w:sz w:val="20"/>
          <w:szCs w:val="20"/>
        </w:rPr>
        <w:t>Funkcje:</w:t>
      </w:r>
    </w:p>
    <w:p w:rsidR="001A7712" w:rsidRDefault="00570FBD" w:rsidP="00951292">
      <w:pPr>
        <w:tabs>
          <w:tab w:val="left" w:pos="593"/>
        </w:tabs>
        <w:autoSpaceDE w:val="0"/>
        <w:autoSpaceDN w:val="0"/>
        <w:adjustRightInd w:val="0"/>
        <w:ind w:left="720"/>
        <w:rPr>
          <w:rFonts w:cstheme="minorHAnsi"/>
          <w:color w:val="000000" w:themeColor="text1"/>
          <w:sz w:val="20"/>
          <w:szCs w:val="20"/>
        </w:rPr>
      </w:pPr>
      <w:r>
        <w:rPr>
          <w:rFonts w:cstheme="minorHAnsi"/>
          <w:color w:val="000000" w:themeColor="text1"/>
          <w:sz w:val="20"/>
          <w:szCs w:val="20"/>
        </w:rPr>
        <w:t xml:space="preserve">Opis funkcji znajduje się w pliku </w:t>
      </w:r>
      <w:proofErr w:type="spellStart"/>
      <w:r>
        <w:rPr>
          <w:rFonts w:cstheme="minorHAnsi"/>
          <w:color w:val="000000" w:themeColor="text1"/>
          <w:sz w:val="20"/>
          <w:szCs w:val="20"/>
        </w:rPr>
        <w:t>main.c</w:t>
      </w:r>
      <w:proofErr w:type="spellEnd"/>
      <w:r>
        <w:rPr>
          <w:rFonts w:cstheme="minorHAnsi"/>
          <w:color w:val="000000" w:themeColor="text1"/>
          <w:sz w:val="20"/>
          <w:szCs w:val="20"/>
        </w:rPr>
        <w:t>.</w:t>
      </w:r>
    </w:p>
    <w:p w:rsidR="001A7712" w:rsidRPr="00C370B0" w:rsidRDefault="001A7712" w:rsidP="001A7712">
      <w:pPr>
        <w:ind w:firstLine="708"/>
        <w:jc w:val="both"/>
        <w:rPr>
          <w:b/>
          <w:bCs/>
          <w:sz w:val="22"/>
          <w:szCs w:val="22"/>
        </w:rPr>
      </w:pPr>
      <w:r w:rsidRPr="00C370B0">
        <w:rPr>
          <w:b/>
          <w:bCs/>
          <w:sz w:val="22"/>
          <w:szCs w:val="22"/>
        </w:rPr>
        <w:lastRenderedPageBreak/>
        <w:t>Testy</w:t>
      </w:r>
      <w:r w:rsidRPr="00C370B0">
        <w:rPr>
          <w:b/>
          <w:bCs/>
          <w:sz w:val="22"/>
          <w:szCs w:val="22"/>
        </w:rPr>
        <w:t xml:space="preserve">: </w:t>
      </w:r>
    </w:p>
    <w:p w:rsidR="001A7712" w:rsidRDefault="001A7712" w:rsidP="001A7712">
      <w:pPr>
        <w:ind w:firstLine="708"/>
        <w:jc w:val="both"/>
        <w:rPr>
          <w:b/>
          <w:bCs/>
          <w:sz w:val="20"/>
          <w:szCs w:val="20"/>
        </w:rPr>
      </w:pPr>
    </w:p>
    <w:p w:rsidR="001A7712" w:rsidRPr="00C370B0" w:rsidRDefault="001A7712" w:rsidP="001A7712">
      <w:pPr>
        <w:pStyle w:val="Akapitzlist"/>
        <w:numPr>
          <w:ilvl w:val="0"/>
          <w:numId w:val="2"/>
        </w:numPr>
        <w:jc w:val="both"/>
        <w:rPr>
          <w:rFonts w:asciiTheme="majorHAnsi" w:hAnsiTheme="majorHAnsi" w:cstheme="majorHAnsi"/>
          <w:b/>
          <w:bCs/>
          <w:sz w:val="20"/>
          <w:szCs w:val="20"/>
        </w:rPr>
      </w:pPr>
      <w:r w:rsidRPr="00C370B0">
        <w:rPr>
          <w:rFonts w:asciiTheme="majorHAnsi" w:hAnsiTheme="majorHAnsi" w:cstheme="majorHAnsi"/>
          <w:b/>
          <w:bCs/>
          <w:sz w:val="20"/>
          <w:szCs w:val="20"/>
        </w:rPr>
        <w:t>Ogólne działanie:</w:t>
      </w:r>
    </w:p>
    <w:p w:rsidR="001A7712" w:rsidRDefault="001A7712" w:rsidP="001A7712">
      <w:pPr>
        <w:jc w:val="both"/>
        <w:rPr>
          <w:b/>
          <w:bCs/>
          <w:sz w:val="20"/>
          <w:szCs w:val="20"/>
        </w:rPr>
      </w:pPr>
    </w:p>
    <w:p w:rsidR="001A7712" w:rsidRDefault="001A7712" w:rsidP="001A7712">
      <w:pPr>
        <w:rPr>
          <w:b/>
          <w:bCs/>
          <w:sz w:val="20"/>
          <w:szCs w:val="20"/>
        </w:rPr>
      </w:pPr>
      <w:bookmarkStart w:id="0" w:name="_GoBack"/>
      <w:r>
        <w:rPr>
          <w:b/>
          <w:bCs/>
          <w:noProof/>
          <w:sz w:val="20"/>
          <w:szCs w:val="20"/>
        </w:rPr>
        <w:drawing>
          <wp:inline distT="0" distB="0" distL="0" distR="0">
            <wp:extent cx="3290131" cy="5765165"/>
            <wp:effectExtent l="0" t="0" r="0" b="635"/>
            <wp:docPr id="3" name="Obraz 3" descr="Obraz zawierający tekst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Zrzut ekranu 2019-12-4 o 15.19.57.png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2849"/>
                    <a:stretch/>
                  </pic:blipFill>
                  <pic:spPr bwMode="auto">
                    <a:xfrm>
                      <a:off x="0" y="0"/>
                      <a:ext cx="3290131" cy="57651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0"/>
    </w:p>
    <w:p w:rsidR="001A7712" w:rsidRDefault="001A7712" w:rsidP="001A7712">
      <w:pPr>
        <w:rPr>
          <w:b/>
          <w:bCs/>
          <w:sz w:val="20"/>
          <w:szCs w:val="20"/>
        </w:rPr>
      </w:pPr>
    </w:p>
    <w:p w:rsidR="001A7712" w:rsidRDefault="001A7712" w:rsidP="00951292">
      <w:pPr>
        <w:rPr>
          <w:b/>
          <w:bCs/>
          <w:sz w:val="20"/>
          <w:szCs w:val="20"/>
        </w:rPr>
      </w:pPr>
      <w:r>
        <w:rPr>
          <w:b/>
          <w:bCs/>
          <w:noProof/>
          <w:sz w:val="20"/>
          <w:szCs w:val="20"/>
        </w:rPr>
        <w:lastRenderedPageBreak/>
        <w:drawing>
          <wp:inline distT="0" distB="0" distL="0" distR="0">
            <wp:extent cx="3264494" cy="4740275"/>
            <wp:effectExtent l="0" t="0" r="0" b="0"/>
            <wp:docPr id="4" name="Obraz 4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Zrzut ekranu 2019-12-4 o 15.20.57.png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3295"/>
                    <a:stretch/>
                  </pic:blipFill>
                  <pic:spPr bwMode="auto">
                    <a:xfrm>
                      <a:off x="0" y="0"/>
                      <a:ext cx="3264494" cy="4740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A7712" w:rsidRDefault="001A7712" w:rsidP="001A7712">
      <w:pPr>
        <w:rPr>
          <w:b/>
          <w:bCs/>
          <w:sz w:val="20"/>
          <w:szCs w:val="20"/>
        </w:rPr>
      </w:pPr>
    </w:p>
    <w:p w:rsidR="001A7712" w:rsidRDefault="006C26B1" w:rsidP="006C26B1">
      <w:pPr>
        <w:ind w:firstLine="708"/>
        <w:jc w:val="both"/>
        <w:rPr>
          <w:sz w:val="20"/>
          <w:szCs w:val="20"/>
        </w:rPr>
      </w:pPr>
      <w:r>
        <w:rPr>
          <w:sz w:val="20"/>
          <w:szCs w:val="20"/>
        </w:rPr>
        <w:t xml:space="preserve">Jak widać powyżej początkowo funkcje użytkowników w trybie pracy nadawcy rozpoczynają swoją pracę </w:t>
      </w:r>
      <w:proofErr w:type="gramStart"/>
      <w:r>
        <w:rPr>
          <w:sz w:val="20"/>
          <w:szCs w:val="20"/>
        </w:rPr>
        <w:t>i  wysyłają</w:t>
      </w:r>
      <w:proofErr w:type="gramEnd"/>
      <w:r>
        <w:rPr>
          <w:sz w:val="20"/>
          <w:szCs w:val="20"/>
        </w:rPr>
        <w:t xml:space="preserve"> wiadomości, co powoduje zapełnianie się kolejki wiadomości. Gdy kolejka osiąga maksymalną długość, uruchamia się funkcja listonosza, która przenosi wiadomości do funkcji użytkowników w trypie pracy słuchacza</w:t>
      </w:r>
      <w:r w:rsidR="007C7EDA">
        <w:rPr>
          <w:sz w:val="20"/>
          <w:szCs w:val="20"/>
        </w:rPr>
        <w:t xml:space="preserve"> </w:t>
      </w:r>
      <w:r>
        <w:rPr>
          <w:sz w:val="20"/>
          <w:szCs w:val="20"/>
        </w:rPr>
        <w:t>i tym samym znikają one z kolejki, a funkcja wypisuje na ekranie treść wiadomości.</w:t>
      </w:r>
      <w:r w:rsidR="00B30E0C">
        <w:rPr>
          <w:sz w:val="20"/>
          <w:szCs w:val="20"/>
        </w:rPr>
        <w:t xml:space="preserve"> Gdy kolejka jest pusta, program kończy pracę.</w:t>
      </w:r>
    </w:p>
    <w:p w:rsidR="00B30E0C" w:rsidRDefault="00B30E0C" w:rsidP="006C26B1">
      <w:pPr>
        <w:ind w:firstLine="708"/>
        <w:jc w:val="both"/>
        <w:rPr>
          <w:sz w:val="20"/>
          <w:szCs w:val="20"/>
        </w:rPr>
      </w:pPr>
      <w:r>
        <w:rPr>
          <w:sz w:val="20"/>
          <w:szCs w:val="20"/>
        </w:rPr>
        <w:t>Aby cała sekwencja działań opisana powyżej mogła poprawnie funkcjonować, niezbędne jest poprawne działanie semaforów pilnujących dostępu do zasobów pamięci współdzielonej, co udało się osiągnąć.</w:t>
      </w:r>
    </w:p>
    <w:p w:rsidR="00B30E0C" w:rsidRDefault="00B30E0C" w:rsidP="006C26B1">
      <w:pPr>
        <w:ind w:firstLine="708"/>
        <w:jc w:val="both"/>
        <w:rPr>
          <w:sz w:val="20"/>
          <w:szCs w:val="20"/>
        </w:rPr>
      </w:pPr>
    </w:p>
    <w:p w:rsidR="00B30E0C" w:rsidRDefault="00B30E0C" w:rsidP="006C26B1">
      <w:pPr>
        <w:ind w:firstLine="708"/>
        <w:jc w:val="both"/>
        <w:rPr>
          <w:sz w:val="20"/>
          <w:szCs w:val="20"/>
        </w:rPr>
      </w:pPr>
    </w:p>
    <w:p w:rsidR="00B30E0C" w:rsidRDefault="00B30E0C" w:rsidP="006C26B1">
      <w:pPr>
        <w:ind w:firstLine="708"/>
        <w:jc w:val="both"/>
        <w:rPr>
          <w:sz w:val="20"/>
          <w:szCs w:val="20"/>
        </w:rPr>
      </w:pPr>
    </w:p>
    <w:p w:rsidR="00B30E0C" w:rsidRDefault="00B30E0C" w:rsidP="006C26B1">
      <w:pPr>
        <w:ind w:firstLine="708"/>
        <w:jc w:val="both"/>
        <w:rPr>
          <w:sz w:val="20"/>
          <w:szCs w:val="20"/>
        </w:rPr>
      </w:pPr>
    </w:p>
    <w:p w:rsidR="00B30E0C" w:rsidRDefault="00B30E0C" w:rsidP="006C26B1">
      <w:pPr>
        <w:ind w:firstLine="708"/>
        <w:jc w:val="both"/>
        <w:rPr>
          <w:sz w:val="20"/>
          <w:szCs w:val="20"/>
        </w:rPr>
      </w:pPr>
    </w:p>
    <w:p w:rsidR="00B30E0C" w:rsidRDefault="00B30E0C" w:rsidP="006C26B1">
      <w:pPr>
        <w:ind w:firstLine="708"/>
        <w:jc w:val="both"/>
        <w:rPr>
          <w:sz w:val="20"/>
          <w:szCs w:val="20"/>
        </w:rPr>
      </w:pPr>
    </w:p>
    <w:p w:rsidR="00B30E0C" w:rsidRDefault="00B30E0C" w:rsidP="006C26B1">
      <w:pPr>
        <w:ind w:firstLine="708"/>
        <w:jc w:val="both"/>
        <w:rPr>
          <w:sz w:val="20"/>
          <w:szCs w:val="20"/>
        </w:rPr>
      </w:pPr>
    </w:p>
    <w:p w:rsidR="00B30E0C" w:rsidRDefault="00B30E0C" w:rsidP="006C26B1">
      <w:pPr>
        <w:ind w:firstLine="708"/>
        <w:jc w:val="both"/>
        <w:rPr>
          <w:sz w:val="20"/>
          <w:szCs w:val="20"/>
        </w:rPr>
      </w:pPr>
    </w:p>
    <w:p w:rsidR="00B30E0C" w:rsidRDefault="00B30E0C" w:rsidP="006C26B1">
      <w:pPr>
        <w:ind w:firstLine="708"/>
        <w:jc w:val="both"/>
        <w:rPr>
          <w:sz w:val="20"/>
          <w:szCs w:val="20"/>
        </w:rPr>
      </w:pPr>
    </w:p>
    <w:p w:rsidR="00B30E0C" w:rsidRDefault="00B30E0C" w:rsidP="006C26B1">
      <w:pPr>
        <w:ind w:firstLine="708"/>
        <w:jc w:val="both"/>
        <w:rPr>
          <w:sz w:val="20"/>
          <w:szCs w:val="20"/>
        </w:rPr>
      </w:pPr>
    </w:p>
    <w:p w:rsidR="00B30E0C" w:rsidRDefault="00B30E0C" w:rsidP="006C26B1">
      <w:pPr>
        <w:ind w:firstLine="708"/>
        <w:jc w:val="both"/>
        <w:rPr>
          <w:sz w:val="20"/>
          <w:szCs w:val="20"/>
        </w:rPr>
      </w:pPr>
    </w:p>
    <w:p w:rsidR="00B30E0C" w:rsidRDefault="00B30E0C" w:rsidP="006C26B1">
      <w:pPr>
        <w:ind w:firstLine="708"/>
        <w:jc w:val="both"/>
        <w:rPr>
          <w:sz w:val="20"/>
          <w:szCs w:val="20"/>
        </w:rPr>
      </w:pPr>
    </w:p>
    <w:p w:rsidR="00B30E0C" w:rsidRDefault="00B30E0C" w:rsidP="006C26B1">
      <w:pPr>
        <w:ind w:firstLine="708"/>
        <w:jc w:val="both"/>
        <w:rPr>
          <w:sz w:val="20"/>
          <w:szCs w:val="20"/>
        </w:rPr>
      </w:pPr>
    </w:p>
    <w:p w:rsidR="00B30E0C" w:rsidRDefault="00B30E0C" w:rsidP="006C26B1">
      <w:pPr>
        <w:ind w:firstLine="708"/>
        <w:jc w:val="both"/>
        <w:rPr>
          <w:sz w:val="20"/>
          <w:szCs w:val="20"/>
        </w:rPr>
      </w:pPr>
    </w:p>
    <w:p w:rsidR="00B30E0C" w:rsidRDefault="00B30E0C" w:rsidP="006C26B1">
      <w:pPr>
        <w:ind w:firstLine="708"/>
        <w:jc w:val="both"/>
        <w:rPr>
          <w:sz w:val="20"/>
          <w:szCs w:val="20"/>
        </w:rPr>
      </w:pPr>
    </w:p>
    <w:p w:rsidR="00B30E0C" w:rsidRDefault="00B30E0C" w:rsidP="006C26B1">
      <w:pPr>
        <w:ind w:firstLine="708"/>
        <w:jc w:val="both"/>
        <w:rPr>
          <w:sz w:val="20"/>
          <w:szCs w:val="20"/>
        </w:rPr>
      </w:pPr>
    </w:p>
    <w:p w:rsidR="00B30E0C" w:rsidRDefault="00B30E0C" w:rsidP="006C26B1">
      <w:pPr>
        <w:ind w:firstLine="708"/>
        <w:jc w:val="both"/>
        <w:rPr>
          <w:sz w:val="20"/>
          <w:szCs w:val="20"/>
        </w:rPr>
      </w:pPr>
    </w:p>
    <w:p w:rsidR="00B30E0C" w:rsidRDefault="00B30E0C" w:rsidP="006C26B1">
      <w:pPr>
        <w:ind w:firstLine="708"/>
        <w:jc w:val="both"/>
        <w:rPr>
          <w:sz w:val="20"/>
          <w:szCs w:val="20"/>
        </w:rPr>
      </w:pPr>
    </w:p>
    <w:p w:rsidR="00B30E0C" w:rsidRPr="00C370B0" w:rsidRDefault="007C7EDA" w:rsidP="00B30E0C">
      <w:pPr>
        <w:pStyle w:val="Akapitzlist"/>
        <w:numPr>
          <w:ilvl w:val="0"/>
          <w:numId w:val="2"/>
        </w:numPr>
        <w:jc w:val="both"/>
        <w:rPr>
          <w:rFonts w:asciiTheme="majorHAnsi" w:hAnsiTheme="majorHAnsi" w:cstheme="majorHAnsi"/>
          <w:b/>
          <w:bCs/>
          <w:sz w:val="20"/>
          <w:szCs w:val="20"/>
        </w:rPr>
      </w:pPr>
      <w:r w:rsidRPr="00C370B0">
        <w:rPr>
          <w:rFonts w:asciiTheme="majorHAnsi" w:hAnsiTheme="majorHAnsi" w:cstheme="majorHAnsi"/>
          <w:b/>
          <w:bCs/>
          <w:sz w:val="20"/>
          <w:szCs w:val="20"/>
        </w:rPr>
        <w:lastRenderedPageBreak/>
        <w:t>P</w:t>
      </w:r>
      <w:r w:rsidR="00B30E0C" w:rsidRPr="00C370B0">
        <w:rPr>
          <w:rFonts w:asciiTheme="majorHAnsi" w:hAnsiTheme="majorHAnsi" w:cstheme="majorHAnsi"/>
          <w:b/>
          <w:bCs/>
          <w:sz w:val="20"/>
          <w:szCs w:val="20"/>
        </w:rPr>
        <w:t>rzepełnienia bufora</w:t>
      </w:r>
      <w:r w:rsidR="00B30E0C" w:rsidRPr="00C370B0">
        <w:rPr>
          <w:rFonts w:asciiTheme="majorHAnsi" w:hAnsiTheme="majorHAnsi" w:cstheme="majorHAnsi"/>
          <w:b/>
          <w:bCs/>
          <w:sz w:val="20"/>
          <w:szCs w:val="20"/>
        </w:rPr>
        <w:t>:</w:t>
      </w:r>
    </w:p>
    <w:p w:rsidR="001A7712" w:rsidRPr="001A7712" w:rsidRDefault="001A7712" w:rsidP="001A7712">
      <w:pPr>
        <w:jc w:val="both"/>
        <w:rPr>
          <w:b/>
          <w:bCs/>
          <w:sz w:val="20"/>
          <w:szCs w:val="20"/>
        </w:rPr>
      </w:pPr>
    </w:p>
    <w:p w:rsidR="001A7712" w:rsidRDefault="00B30E0C" w:rsidP="00B30E0C">
      <w:pPr>
        <w:tabs>
          <w:tab w:val="left" w:pos="593"/>
        </w:tabs>
        <w:autoSpaceDE w:val="0"/>
        <w:autoSpaceDN w:val="0"/>
        <w:adjustRightInd w:val="0"/>
        <w:rPr>
          <w:rFonts w:cstheme="minorHAnsi"/>
          <w:color w:val="000000" w:themeColor="text1"/>
          <w:sz w:val="20"/>
          <w:szCs w:val="20"/>
        </w:rPr>
      </w:pPr>
      <w:r>
        <w:rPr>
          <w:rFonts w:cstheme="minorHAnsi"/>
          <w:noProof/>
          <w:color w:val="000000" w:themeColor="text1"/>
          <w:sz w:val="20"/>
          <w:szCs w:val="20"/>
        </w:rPr>
        <w:drawing>
          <wp:inline distT="0" distB="0" distL="0" distR="0">
            <wp:extent cx="3282331" cy="5443671"/>
            <wp:effectExtent l="0" t="0" r="0" b="5080"/>
            <wp:docPr id="5" name="Obraz 5" descr="Obraz zawierający tekst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Zrzut ekranu 2019-12-4 o 15.41.50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6048" cy="546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0E0C" w:rsidRDefault="00B30E0C" w:rsidP="00B30E0C">
      <w:pPr>
        <w:tabs>
          <w:tab w:val="left" w:pos="593"/>
        </w:tabs>
        <w:autoSpaceDE w:val="0"/>
        <w:autoSpaceDN w:val="0"/>
        <w:adjustRightInd w:val="0"/>
        <w:rPr>
          <w:rFonts w:cstheme="minorHAnsi"/>
          <w:color w:val="000000" w:themeColor="text1"/>
          <w:sz w:val="20"/>
          <w:szCs w:val="20"/>
        </w:rPr>
      </w:pPr>
    </w:p>
    <w:p w:rsidR="00B30E0C" w:rsidRDefault="00B30E0C" w:rsidP="00B30E0C">
      <w:pPr>
        <w:tabs>
          <w:tab w:val="left" w:pos="593"/>
        </w:tabs>
        <w:autoSpaceDE w:val="0"/>
        <w:autoSpaceDN w:val="0"/>
        <w:adjustRightInd w:val="0"/>
        <w:jc w:val="both"/>
        <w:rPr>
          <w:rFonts w:cstheme="minorHAnsi"/>
          <w:color w:val="000000" w:themeColor="text1"/>
          <w:sz w:val="20"/>
          <w:szCs w:val="20"/>
        </w:rPr>
      </w:pPr>
      <w:r>
        <w:rPr>
          <w:rFonts w:cstheme="minorHAnsi"/>
          <w:color w:val="000000" w:themeColor="text1"/>
          <w:sz w:val="20"/>
          <w:szCs w:val="20"/>
        </w:rPr>
        <w:tab/>
        <w:t>Powyższy fragment testu obrazuje działanie programu w sytuacji, gdy kolejka wiadomości osiągnęła maksymalną długość, a funkcja użytkownika próbuje dodać nową wiadomość. Wówczas funkcja listonosza rozpoczyna pracę, pobiera z kolejki wiadomość, tym samym zwalniając miejsce kolejnej wiadomości</w:t>
      </w:r>
      <w:r w:rsidR="007C7EDA">
        <w:rPr>
          <w:rFonts w:cstheme="minorHAnsi"/>
          <w:color w:val="000000" w:themeColor="text1"/>
          <w:sz w:val="20"/>
          <w:szCs w:val="20"/>
        </w:rPr>
        <w:t>. Wzbudzenie funkcji listonosza powoduje zmianę wartości semaforów, za czym podąża</w:t>
      </w:r>
      <w:r>
        <w:rPr>
          <w:rFonts w:cstheme="minorHAnsi"/>
          <w:color w:val="000000" w:themeColor="text1"/>
          <w:sz w:val="20"/>
          <w:szCs w:val="20"/>
        </w:rPr>
        <w:t xml:space="preserve"> rozpoczęcie pracy funkcji użytkowników w trybie słuchacza.</w:t>
      </w:r>
      <w:r w:rsidR="007C7EDA">
        <w:rPr>
          <w:rFonts w:cstheme="minorHAnsi"/>
          <w:color w:val="000000" w:themeColor="text1"/>
          <w:sz w:val="20"/>
          <w:szCs w:val="20"/>
        </w:rPr>
        <w:t xml:space="preserve"> Wiadomość, dla której nie było miejsca w kolejce, nie jest więc usuwana, lecz czeka do zwolnienia się miejsca w kolejce (zmiana wartości semaforów), po czym jest dodawana na koniec kolejki.</w:t>
      </w:r>
    </w:p>
    <w:p w:rsidR="007C7EDA" w:rsidRDefault="007C7EDA" w:rsidP="00B30E0C">
      <w:pPr>
        <w:tabs>
          <w:tab w:val="left" w:pos="593"/>
        </w:tabs>
        <w:autoSpaceDE w:val="0"/>
        <w:autoSpaceDN w:val="0"/>
        <w:adjustRightInd w:val="0"/>
        <w:jc w:val="both"/>
        <w:rPr>
          <w:rFonts w:cstheme="minorHAnsi"/>
          <w:color w:val="000000" w:themeColor="text1"/>
          <w:sz w:val="20"/>
          <w:szCs w:val="20"/>
        </w:rPr>
      </w:pPr>
    </w:p>
    <w:p w:rsidR="007C7EDA" w:rsidRDefault="007C7EDA" w:rsidP="00B30E0C">
      <w:pPr>
        <w:tabs>
          <w:tab w:val="left" w:pos="593"/>
        </w:tabs>
        <w:autoSpaceDE w:val="0"/>
        <w:autoSpaceDN w:val="0"/>
        <w:adjustRightInd w:val="0"/>
        <w:jc w:val="both"/>
        <w:rPr>
          <w:rFonts w:cstheme="minorHAnsi"/>
          <w:color w:val="000000" w:themeColor="text1"/>
          <w:sz w:val="20"/>
          <w:szCs w:val="20"/>
        </w:rPr>
      </w:pPr>
    </w:p>
    <w:p w:rsidR="007C7EDA" w:rsidRDefault="007C7EDA" w:rsidP="00B30E0C">
      <w:pPr>
        <w:tabs>
          <w:tab w:val="left" w:pos="593"/>
        </w:tabs>
        <w:autoSpaceDE w:val="0"/>
        <w:autoSpaceDN w:val="0"/>
        <w:adjustRightInd w:val="0"/>
        <w:jc w:val="both"/>
        <w:rPr>
          <w:rFonts w:cstheme="minorHAnsi"/>
          <w:color w:val="000000" w:themeColor="text1"/>
          <w:sz w:val="20"/>
          <w:szCs w:val="20"/>
        </w:rPr>
      </w:pPr>
    </w:p>
    <w:p w:rsidR="007C7EDA" w:rsidRDefault="007C7EDA" w:rsidP="00B30E0C">
      <w:pPr>
        <w:tabs>
          <w:tab w:val="left" w:pos="593"/>
        </w:tabs>
        <w:autoSpaceDE w:val="0"/>
        <w:autoSpaceDN w:val="0"/>
        <w:adjustRightInd w:val="0"/>
        <w:jc w:val="both"/>
        <w:rPr>
          <w:rFonts w:cstheme="minorHAnsi"/>
          <w:color w:val="000000" w:themeColor="text1"/>
          <w:sz w:val="20"/>
          <w:szCs w:val="20"/>
        </w:rPr>
      </w:pPr>
    </w:p>
    <w:p w:rsidR="007C7EDA" w:rsidRDefault="007C7EDA" w:rsidP="00B30E0C">
      <w:pPr>
        <w:tabs>
          <w:tab w:val="left" w:pos="593"/>
        </w:tabs>
        <w:autoSpaceDE w:val="0"/>
        <w:autoSpaceDN w:val="0"/>
        <w:adjustRightInd w:val="0"/>
        <w:jc w:val="both"/>
        <w:rPr>
          <w:rFonts w:cstheme="minorHAnsi"/>
          <w:color w:val="000000" w:themeColor="text1"/>
          <w:sz w:val="20"/>
          <w:szCs w:val="20"/>
        </w:rPr>
      </w:pPr>
    </w:p>
    <w:p w:rsidR="007C7EDA" w:rsidRDefault="007C7EDA" w:rsidP="00B30E0C">
      <w:pPr>
        <w:tabs>
          <w:tab w:val="left" w:pos="593"/>
        </w:tabs>
        <w:autoSpaceDE w:val="0"/>
        <w:autoSpaceDN w:val="0"/>
        <w:adjustRightInd w:val="0"/>
        <w:jc w:val="both"/>
        <w:rPr>
          <w:rFonts w:cstheme="minorHAnsi"/>
          <w:color w:val="000000" w:themeColor="text1"/>
          <w:sz w:val="20"/>
          <w:szCs w:val="20"/>
        </w:rPr>
      </w:pPr>
    </w:p>
    <w:p w:rsidR="007C7EDA" w:rsidRDefault="007C7EDA" w:rsidP="00B30E0C">
      <w:pPr>
        <w:tabs>
          <w:tab w:val="left" w:pos="593"/>
        </w:tabs>
        <w:autoSpaceDE w:val="0"/>
        <w:autoSpaceDN w:val="0"/>
        <w:adjustRightInd w:val="0"/>
        <w:jc w:val="both"/>
        <w:rPr>
          <w:rFonts w:cstheme="minorHAnsi"/>
          <w:color w:val="000000" w:themeColor="text1"/>
          <w:sz w:val="20"/>
          <w:szCs w:val="20"/>
        </w:rPr>
      </w:pPr>
    </w:p>
    <w:p w:rsidR="007C7EDA" w:rsidRDefault="007C7EDA" w:rsidP="00B30E0C">
      <w:pPr>
        <w:tabs>
          <w:tab w:val="left" w:pos="593"/>
        </w:tabs>
        <w:autoSpaceDE w:val="0"/>
        <w:autoSpaceDN w:val="0"/>
        <w:adjustRightInd w:val="0"/>
        <w:jc w:val="both"/>
        <w:rPr>
          <w:rFonts w:cstheme="minorHAnsi"/>
          <w:color w:val="000000" w:themeColor="text1"/>
          <w:sz w:val="20"/>
          <w:szCs w:val="20"/>
        </w:rPr>
      </w:pPr>
    </w:p>
    <w:p w:rsidR="007C7EDA" w:rsidRDefault="007C7EDA" w:rsidP="00B30E0C">
      <w:pPr>
        <w:tabs>
          <w:tab w:val="left" w:pos="593"/>
        </w:tabs>
        <w:autoSpaceDE w:val="0"/>
        <w:autoSpaceDN w:val="0"/>
        <w:adjustRightInd w:val="0"/>
        <w:jc w:val="both"/>
        <w:rPr>
          <w:rFonts w:cstheme="minorHAnsi"/>
          <w:color w:val="000000" w:themeColor="text1"/>
          <w:sz w:val="20"/>
          <w:szCs w:val="20"/>
        </w:rPr>
      </w:pPr>
    </w:p>
    <w:p w:rsidR="007C7EDA" w:rsidRDefault="007C7EDA" w:rsidP="00B30E0C">
      <w:pPr>
        <w:tabs>
          <w:tab w:val="left" w:pos="593"/>
        </w:tabs>
        <w:autoSpaceDE w:val="0"/>
        <w:autoSpaceDN w:val="0"/>
        <w:adjustRightInd w:val="0"/>
        <w:jc w:val="both"/>
        <w:rPr>
          <w:rFonts w:cstheme="minorHAnsi"/>
          <w:color w:val="000000" w:themeColor="text1"/>
          <w:sz w:val="20"/>
          <w:szCs w:val="20"/>
        </w:rPr>
      </w:pPr>
    </w:p>
    <w:p w:rsidR="007C7EDA" w:rsidRDefault="007C7EDA" w:rsidP="00B30E0C">
      <w:pPr>
        <w:tabs>
          <w:tab w:val="left" w:pos="593"/>
        </w:tabs>
        <w:autoSpaceDE w:val="0"/>
        <w:autoSpaceDN w:val="0"/>
        <w:adjustRightInd w:val="0"/>
        <w:jc w:val="both"/>
        <w:rPr>
          <w:rFonts w:cstheme="minorHAnsi"/>
          <w:color w:val="000000" w:themeColor="text1"/>
          <w:sz w:val="20"/>
          <w:szCs w:val="20"/>
        </w:rPr>
      </w:pPr>
    </w:p>
    <w:p w:rsidR="007C7EDA" w:rsidRDefault="007C7EDA" w:rsidP="00B30E0C">
      <w:pPr>
        <w:tabs>
          <w:tab w:val="left" w:pos="593"/>
        </w:tabs>
        <w:autoSpaceDE w:val="0"/>
        <w:autoSpaceDN w:val="0"/>
        <w:adjustRightInd w:val="0"/>
        <w:jc w:val="both"/>
        <w:rPr>
          <w:rFonts w:cstheme="minorHAnsi"/>
          <w:color w:val="000000" w:themeColor="text1"/>
          <w:sz w:val="20"/>
          <w:szCs w:val="20"/>
        </w:rPr>
      </w:pPr>
    </w:p>
    <w:p w:rsidR="007C7EDA" w:rsidRDefault="007C7EDA" w:rsidP="00B30E0C">
      <w:pPr>
        <w:tabs>
          <w:tab w:val="left" w:pos="593"/>
        </w:tabs>
        <w:autoSpaceDE w:val="0"/>
        <w:autoSpaceDN w:val="0"/>
        <w:adjustRightInd w:val="0"/>
        <w:jc w:val="both"/>
        <w:rPr>
          <w:rFonts w:cstheme="minorHAnsi"/>
          <w:color w:val="000000" w:themeColor="text1"/>
          <w:sz w:val="20"/>
          <w:szCs w:val="20"/>
        </w:rPr>
      </w:pPr>
    </w:p>
    <w:p w:rsidR="007C7EDA" w:rsidRPr="00C370B0" w:rsidRDefault="007C7EDA" w:rsidP="007C7EDA">
      <w:pPr>
        <w:pStyle w:val="Akapitzlist"/>
        <w:numPr>
          <w:ilvl w:val="0"/>
          <w:numId w:val="2"/>
        </w:numPr>
        <w:jc w:val="both"/>
        <w:rPr>
          <w:rFonts w:asciiTheme="majorHAnsi" w:hAnsiTheme="majorHAnsi" w:cstheme="majorHAnsi"/>
          <w:b/>
          <w:bCs/>
          <w:sz w:val="20"/>
          <w:szCs w:val="20"/>
        </w:rPr>
      </w:pPr>
      <w:r w:rsidRPr="00C370B0">
        <w:rPr>
          <w:rFonts w:asciiTheme="majorHAnsi" w:hAnsiTheme="majorHAnsi" w:cstheme="majorHAnsi"/>
          <w:b/>
          <w:bCs/>
          <w:sz w:val="20"/>
          <w:szCs w:val="20"/>
        </w:rPr>
        <w:lastRenderedPageBreak/>
        <w:t>Użytkownik VIP</w:t>
      </w:r>
      <w:r w:rsidRPr="00C370B0">
        <w:rPr>
          <w:rFonts w:asciiTheme="majorHAnsi" w:hAnsiTheme="majorHAnsi" w:cstheme="majorHAnsi"/>
          <w:b/>
          <w:bCs/>
          <w:sz w:val="20"/>
          <w:szCs w:val="20"/>
        </w:rPr>
        <w:t>:</w:t>
      </w:r>
    </w:p>
    <w:p w:rsidR="007C7EDA" w:rsidRDefault="007C7EDA" w:rsidP="007C7EDA">
      <w:pPr>
        <w:pStyle w:val="Akapitzlist"/>
        <w:jc w:val="both"/>
        <w:rPr>
          <w:b/>
          <w:bCs/>
          <w:sz w:val="20"/>
          <w:szCs w:val="20"/>
        </w:rPr>
      </w:pPr>
    </w:p>
    <w:p w:rsidR="007C7EDA" w:rsidRPr="007C7EDA" w:rsidRDefault="007C7EDA" w:rsidP="007C7EDA">
      <w:pPr>
        <w:pStyle w:val="Akapitzlist"/>
        <w:ind w:left="0"/>
        <w:rPr>
          <w:b/>
          <w:bCs/>
          <w:sz w:val="20"/>
          <w:szCs w:val="20"/>
        </w:rPr>
      </w:pPr>
      <w:r>
        <w:rPr>
          <w:b/>
          <w:bCs/>
          <w:noProof/>
          <w:sz w:val="20"/>
          <w:szCs w:val="20"/>
        </w:rPr>
        <w:drawing>
          <wp:inline distT="0" distB="0" distL="0" distR="0">
            <wp:extent cx="3970166" cy="5563312"/>
            <wp:effectExtent l="0" t="0" r="5080" b="0"/>
            <wp:docPr id="6" name="Obraz 6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Zrzut ekranu 2019-12-4 o 15.52.42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5734" cy="557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7EDA" w:rsidRDefault="007C7EDA" w:rsidP="00B30E0C">
      <w:pPr>
        <w:tabs>
          <w:tab w:val="left" w:pos="593"/>
        </w:tabs>
        <w:autoSpaceDE w:val="0"/>
        <w:autoSpaceDN w:val="0"/>
        <w:adjustRightInd w:val="0"/>
        <w:jc w:val="both"/>
        <w:rPr>
          <w:rFonts w:cstheme="minorHAnsi"/>
          <w:color w:val="000000" w:themeColor="text1"/>
          <w:sz w:val="20"/>
          <w:szCs w:val="20"/>
        </w:rPr>
      </w:pPr>
    </w:p>
    <w:p w:rsidR="001B3E89" w:rsidRDefault="007C7EDA" w:rsidP="00B30E0C">
      <w:pPr>
        <w:tabs>
          <w:tab w:val="left" w:pos="593"/>
        </w:tabs>
        <w:autoSpaceDE w:val="0"/>
        <w:autoSpaceDN w:val="0"/>
        <w:adjustRightInd w:val="0"/>
        <w:jc w:val="both"/>
        <w:rPr>
          <w:rFonts w:cstheme="minorHAnsi"/>
          <w:color w:val="000000" w:themeColor="text1"/>
          <w:sz w:val="20"/>
          <w:szCs w:val="20"/>
        </w:rPr>
      </w:pPr>
      <w:r>
        <w:rPr>
          <w:rFonts w:cstheme="minorHAnsi"/>
          <w:color w:val="000000" w:themeColor="text1"/>
          <w:sz w:val="20"/>
          <w:szCs w:val="20"/>
        </w:rPr>
        <w:tab/>
        <w:t xml:space="preserve">Powyższy fragment testu obrazuje działanie programu w sytuacji, gdy do kolejki wiadomości dodawane są wiadomości od użytkowników VIP. Trafiają one wtedy na początek kolejki i są w pierwszej kolejności obsługiwane przez </w:t>
      </w:r>
      <w:r w:rsidR="001B3E89">
        <w:rPr>
          <w:rFonts w:cstheme="minorHAnsi"/>
          <w:color w:val="000000" w:themeColor="text1"/>
          <w:sz w:val="20"/>
          <w:szCs w:val="20"/>
        </w:rPr>
        <w:t>funkcje. W przypadku pojawienia się dwóch wiadomości od użytkowników VIP, obie są ustawiane na początku kolejki przed wiadomościami użytkowników standardowych.</w:t>
      </w:r>
    </w:p>
    <w:p w:rsidR="001B3E89" w:rsidRDefault="001B3E89" w:rsidP="00B30E0C">
      <w:pPr>
        <w:tabs>
          <w:tab w:val="left" w:pos="593"/>
        </w:tabs>
        <w:autoSpaceDE w:val="0"/>
        <w:autoSpaceDN w:val="0"/>
        <w:adjustRightInd w:val="0"/>
        <w:jc w:val="both"/>
        <w:rPr>
          <w:rFonts w:cstheme="minorHAnsi"/>
          <w:color w:val="000000" w:themeColor="text1"/>
          <w:sz w:val="20"/>
          <w:szCs w:val="20"/>
        </w:rPr>
      </w:pPr>
    </w:p>
    <w:p w:rsidR="001B3E89" w:rsidRDefault="001B3E89" w:rsidP="00B30E0C">
      <w:pPr>
        <w:tabs>
          <w:tab w:val="left" w:pos="593"/>
        </w:tabs>
        <w:autoSpaceDE w:val="0"/>
        <w:autoSpaceDN w:val="0"/>
        <w:adjustRightInd w:val="0"/>
        <w:jc w:val="both"/>
        <w:rPr>
          <w:rFonts w:cstheme="minorHAnsi"/>
          <w:color w:val="000000" w:themeColor="text1"/>
          <w:sz w:val="20"/>
          <w:szCs w:val="20"/>
        </w:rPr>
      </w:pPr>
    </w:p>
    <w:p w:rsidR="001B3E89" w:rsidRDefault="001B3E89" w:rsidP="00B30E0C">
      <w:pPr>
        <w:tabs>
          <w:tab w:val="left" w:pos="593"/>
        </w:tabs>
        <w:autoSpaceDE w:val="0"/>
        <w:autoSpaceDN w:val="0"/>
        <w:adjustRightInd w:val="0"/>
        <w:jc w:val="both"/>
        <w:rPr>
          <w:rFonts w:cstheme="minorHAnsi"/>
          <w:color w:val="000000" w:themeColor="text1"/>
          <w:sz w:val="20"/>
          <w:szCs w:val="20"/>
        </w:rPr>
      </w:pPr>
    </w:p>
    <w:p w:rsidR="001B3E89" w:rsidRDefault="001B3E89" w:rsidP="00B30E0C">
      <w:pPr>
        <w:tabs>
          <w:tab w:val="left" w:pos="593"/>
        </w:tabs>
        <w:autoSpaceDE w:val="0"/>
        <w:autoSpaceDN w:val="0"/>
        <w:adjustRightInd w:val="0"/>
        <w:jc w:val="both"/>
        <w:rPr>
          <w:rFonts w:cstheme="minorHAnsi"/>
          <w:color w:val="000000" w:themeColor="text1"/>
          <w:sz w:val="20"/>
          <w:szCs w:val="20"/>
        </w:rPr>
      </w:pPr>
    </w:p>
    <w:p w:rsidR="001B3E89" w:rsidRDefault="001B3E89" w:rsidP="00B30E0C">
      <w:pPr>
        <w:tabs>
          <w:tab w:val="left" w:pos="593"/>
        </w:tabs>
        <w:autoSpaceDE w:val="0"/>
        <w:autoSpaceDN w:val="0"/>
        <w:adjustRightInd w:val="0"/>
        <w:jc w:val="both"/>
        <w:rPr>
          <w:rFonts w:cstheme="minorHAnsi"/>
          <w:color w:val="000000" w:themeColor="text1"/>
          <w:sz w:val="20"/>
          <w:szCs w:val="20"/>
        </w:rPr>
      </w:pPr>
    </w:p>
    <w:p w:rsidR="001B3E89" w:rsidRDefault="001B3E89" w:rsidP="00B30E0C">
      <w:pPr>
        <w:tabs>
          <w:tab w:val="left" w:pos="593"/>
        </w:tabs>
        <w:autoSpaceDE w:val="0"/>
        <w:autoSpaceDN w:val="0"/>
        <w:adjustRightInd w:val="0"/>
        <w:jc w:val="both"/>
        <w:rPr>
          <w:rFonts w:cstheme="minorHAnsi"/>
          <w:color w:val="000000" w:themeColor="text1"/>
          <w:sz w:val="20"/>
          <w:szCs w:val="20"/>
        </w:rPr>
      </w:pPr>
    </w:p>
    <w:p w:rsidR="001B3E89" w:rsidRDefault="001B3E89" w:rsidP="00B30E0C">
      <w:pPr>
        <w:tabs>
          <w:tab w:val="left" w:pos="593"/>
        </w:tabs>
        <w:autoSpaceDE w:val="0"/>
        <w:autoSpaceDN w:val="0"/>
        <w:adjustRightInd w:val="0"/>
        <w:jc w:val="both"/>
        <w:rPr>
          <w:rFonts w:cstheme="minorHAnsi"/>
          <w:color w:val="000000" w:themeColor="text1"/>
          <w:sz w:val="20"/>
          <w:szCs w:val="20"/>
        </w:rPr>
      </w:pPr>
    </w:p>
    <w:p w:rsidR="001B3E89" w:rsidRDefault="001B3E89" w:rsidP="00B30E0C">
      <w:pPr>
        <w:tabs>
          <w:tab w:val="left" w:pos="593"/>
        </w:tabs>
        <w:autoSpaceDE w:val="0"/>
        <w:autoSpaceDN w:val="0"/>
        <w:adjustRightInd w:val="0"/>
        <w:jc w:val="both"/>
        <w:rPr>
          <w:rFonts w:cstheme="minorHAnsi"/>
          <w:color w:val="000000" w:themeColor="text1"/>
          <w:sz w:val="20"/>
          <w:szCs w:val="20"/>
        </w:rPr>
      </w:pPr>
    </w:p>
    <w:p w:rsidR="001B3E89" w:rsidRDefault="001B3E89" w:rsidP="00B30E0C">
      <w:pPr>
        <w:tabs>
          <w:tab w:val="left" w:pos="593"/>
        </w:tabs>
        <w:autoSpaceDE w:val="0"/>
        <w:autoSpaceDN w:val="0"/>
        <w:adjustRightInd w:val="0"/>
        <w:jc w:val="both"/>
        <w:rPr>
          <w:rFonts w:cstheme="minorHAnsi"/>
          <w:color w:val="000000" w:themeColor="text1"/>
          <w:sz w:val="20"/>
          <w:szCs w:val="20"/>
        </w:rPr>
      </w:pPr>
    </w:p>
    <w:p w:rsidR="001B3E89" w:rsidRDefault="001B3E89" w:rsidP="00B30E0C">
      <w:pPr>
        <w:tabs>
          <w:tab w:val="left" w:pos="593"/>
        </w:tabs>
        <w:autoSpaceDE w:val="0"/>
        <w:autoSpaceDN w:val="0"/>
        <w:adjustRightInd w:val="0"/>
        <w:jc w:val="both"/>
        <w:rPr>
          <w:rFonts w:cstheme="minorHAnsi"/>
          <w:color w:val="000000" w:themeColor="text1"/>
          <w:sz w:val="20"/>
          <w:szCs w:val="20"/>
        </w:rPr>
      </w:pPr>
    </w:p>
    <w:p w:rsidR="001B3E89" w:rsidRDefault="001B3E89" w:rsidP="00B30E0C">
      <w:pPr>
        <w:tabs>
          <w:tab w:val="left" w:pos="593"/>
        </w:tabs>
        <w:autoSpaceDE w:val="0"/>
        <w:autoSpaceDN w:val="0"/>
        <w:adjustRightInd w:val="0"/>
        <w:jc w:val="both"/>
        <w:rPr>
          <w:rFonts w:cstheme="minorHAnsi"/>
          <w:color w:val="000000" w:themeColor="text1"/>
          <w:sz w:val="20"/>
          <w:szCs w:val="20"/>
        </w:rPr>
      </w:pPr>
    </w:p>
    <w:p w:rsidR="001B3E89" w:rsidRDefault="001B3E89" w:rsidP="00B30E0C">
      <w:pPr>
        <w:tabs>
          <w:tab w:val="left" w:pos="593"/>
        </w:tabs>
        <w:autoSpaceDE w:val="0"/>
        <w:autoSpaceDN w:val="0"/>
        <w:adjustRightInd w:val="0"/>
        <w:jc w:val="both"/>
        <w:rPr>
          <w:rFonts w:cstheme="minorHAnsi"/>
          <w:color w:val="000000" w:themeColor="text1"/>
          <w:sz w:val="20"/>
          <w:szCs w:val="20"/>
        </w:rPr>
      </w:pPr>
    </w:p>
    <w:p w:rsidR="001B3E89" w:rsidRDefault="001B3E89" w:rsidP="00B30E0C">
      <w:pPr>
        <w:tabs>
          <w:tab w:val="left" w:pos="593"/>
        </w:tabs>
        <w:autoSpaceDE w:val="0"/>
        <w:autoSpaceDN w:val="0"/>
        <w:adjustRightInd w:val="0"/>
        <w:jc w:val="both"/>
        <w:rPr>
          <w:rFonts w:cstheme="minorHAnsi"/>
          <w:color w:val="000000" w:themeColor="text1"/>
          <w:sz w:val="20"/>
          <w:szCs w:val="20"/>
        </w:rPr>
      </w:pPr>
    </w:p>
    <w:p w:rsidR="00951292" w:rsidRDefault="00951292" w:rsidP="00B30E0C">
      <w:pPr>
        <w:tabs>
          <w:tab w:val="left" w:pos="593"/>
        </w:tabs>
        <w:autoSpaceDE w:val="0"/>
        <w:autoSpaceDN w:val="0"/>
        <w:adjustRightInd w:val="0"/>
        <w:jc w:val="both"/>
        <w:rPr>
          <w:rFonts w:cstheme="minorHAnsi"/>
          <w:color w:val="000000" w:themeColor="text1"/>
          <w:sz w:val="20"/>
          <w:szCs w:val="20"/>
        </w:rPr>
      </w:pPr>
    </w:p>
    <w:p w:rsidR="001B3E89" w:rsidRPr="00C370B0" w:rsidRDefault="001B3E89" w:rsidP="001B3E89">
      <w:pPr>
        <w:pStyle w:val="Akapitzlist"/>
        <w:numPr>
          <w:ilvl w:val="0"/>
          <w:numId w:val="2"/>
        </w:numPr>
        <w:jc w:val="both"/>
        <w:rPr>
          <w:rFonts w:asciiTheme="majorHAnsi" w:hAnsiTheme="majorHAnsi" w:cstheme="majorHAnsi"/>
          <w:b/>
          <w:bCs/>
          <w:sz w:val="20"/>
          <w:szCs w:val="20"/>
        </w:rPr>
      </w:pPr>
      <w:r w:rsidRPr="00C370B0">
        <w:rPr>
          <w:rFonts w:asciiTheme="majorHAnsi" w:hAnsiTheme="majorHAnsi" w:cstheme="majorHAnsi"/>
          <w:b/>
          <w:bCs/>
          <w:sz w:val="20"/>
          <w:szCs w:val="20"/>
        </w:rPr>
        <w:lastRenderedPageBreak/>
        <w:t>Admin</w:t>
      </w:r>
      <w:r w:rsidRPr="00C370B0">
        <w:rPr>
          <w:rFonts w:asciiTheme="majorHAnsi" w:hAnsiTheme="majorHAnsi" w:cstheme="majorHAnsi"/>
          <w:b/>
          <w:bCs/>
          <w:sz w:val="20"/>
          <w:szCs w:val="20"/>
        </w:rPr>
        <w:t>:</w:t>
      </w:r>
    </w:p>
    <w:p w:rsidR="001B3E89" w:rsidRDefault="001B3E89" w:rsidP="001B3E89">
      <w:pPr>
        <w:pStyle w:val="Akapitzlist"/>
        <w:jc w:val="both"/>
        <w:rPr>
          <w:b/>
          <w:bCs/>
          <w:sz w:val="20"/>
          <w:szCs w:val="20"/>
        </w:rPr>
      </w:pPr>
    </w:p>
    <w:p w:rsidR="00C370B0" w:rsidRPr="001B3E89" w:rsidRDefault="00C370B0" w:rsidP="00C370B0">
      <w:pPr>
        <w:pStyle w:val="Akapitzlist"/>
        <w:ind w:left="0"/>
        <w:jc w:val="both"/>
        <w:rPr>
          <w:b/>
          <w:bCs/>
          <w:sz w:val="20"/>
          <w:szCs w:val="20"/>
        </w:rPr>
      </w:pPr>
      <w:r>
        <w:rPr>
          <w:b/>
          <w:bCs/>
          <w:noProof/>
          <w:sz w:val="20"/>
          <w:szCs w:val="20"/>
        </w:rPr>
        <w:drawing>
          <wp:inline distT="0" distB="0" distL="0" distR="0">
            <wp:extent cx="4068537" cy="6469167"/>
            <wp:effectExtent l="0" t="0" r="0" b="0"/>
            <wp:docPr id="7" name="Obraz 7" descr="Obraz zawierający tekst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Zrzut ekranu 2019-12-4 o 16.06.27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6287" cy="648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E89" w:rsidRDefault="001B3E89" w:rsidP="00B30E0C">
      <w:pPr>
        <w:tabs>
          <w:tab w:val="left" w:pos="593"/>
        </w:tabs>
        <w:autoSpaceDE w:val="0"/>
        <w:autoSpaceDN w:val="0"/>
        <w:adjustRightInd w:val="0"/>
        <w:jc w:val="both"/>
        <w:rPr>
          <w:rFonts w:cstheme="minorHAnsi"/>
          <w:color w:val="000000" w:themeColor="text1"/>
          <w:sz w:val="20"/>
          <w:szCs w:val="20"/>
        </w:rPr>
      </w:pPr>
    </w:p>
    <w:p w:rsidR="001B3E89" w:rsidRPr="00570FBD" w:rsidRDefault="00C370B0" w:rsidP="00B30E0C">
      <w:pPr>
        <w:tabs>
          <w:tab w:val="left" w:pos="593"/>
        </w:tabs>
        <w:autoSpaceDE w:val="0"/>
        <w:autoSpaceDN w:val="0"/>
        <w:adjustRightInd w:val="0"/>
        <w:jc w:val="both"/>
        <w:rPr>
          <w:rFonts w:cstheme="minorHAnsi"/>
          <w:color w:val="000000" w:themeColor="text1"/>
          <w:sz w:val="20"/>
          <w:szCs w:val="20"/>
        </w:rPr>
      </w:pPr>
      <w:r>
        <w:rPr>
          <w:rFonts w:cstheme="minorHAnsi"/>
          <w:color w:val="000000" w:themeColor="text1"/>
          <w:sz w:val="20"/>
          <w:szCs w:val="20"/>
        </w:rPr>
        <w:tab/>
        <w:t xml:space="preserve">Powyższy fragment testu obrazuje działanie programu w sytuacji, gdy treść wiadomości jest kontrolowana przez funkcję </w:t>
      </w:r>
      <w:proofErr w:type="spellStart"/>
      <w:r>
        <w:rPr>
          <w:rFonts w:cstheme="minorHAnsi"/>
          <w:color w:val="000000" w:themeColor="text1"/>
          <w:sz w:val="20"/>
          <w:szCs w:val="20"/>
        </w:rPr>
        <w:t>admina</w:t>
      </w:r>
      <w:proofErr w:type="spellEnd"/>
      <w:r>
        <w:rPr>
          <w:rFonts w:cstheme="minorHAnsi"/>
          <w:color w:val="000000" w:themeColor="text1"/>
          <w:sz w:val="20"/>
          <w:szCs w:val="20"/>
        </w:rPr>
        <w:t xml:space="preserve">. W tym przypadku zakazanym słowem jest słowo „SOI”. Funkcja </w:t>
      </w:r>
      <w:proofErr w:type="spellStart"/>
      <w:r>
        <w:rPr>
          <w:rFonts w:cstheme="minorHAnsi"/>
          <w:color w:val="000000" w:themeColor="text1"/>
          <w:sz w:val="20"/>
          <w:szCs w:val="20"/>
        </w:rPr>
        <w:t>admina</w:t>
      </w:r>
      <w:proofErr w:type="spellEnd"/>
      <w:r>
        <w:rPr>
          <w:rFonts w:cstheme="minorHAnsi"/>
          <w:color w:val="000000" w:themeColor="text1"/>
          <w:sz w:val="20"/>
          <w:szCs w:val="20"/>
        </w:rPr>
        <w:t xml:space="preserve"> weryfikuje po kolei wszystkie wysyłane wiadomości. W przypadku, gdy napotka się na zakazane słowo, czyści kolejkę wiadomości, a do funkcji użytkowników w miejsce wiadomości niedozwolonej wysyłany zostaje komunikat „ADMIN USUNAL WIADOMOSC”.</w:t>
      </w:r>
    </w:p>
    <w:sectPr w:rsidR="001B3E89" w:rsidRPr="00570FBD" w:rsidSect="004362A0">
      <w:pgSz w:w="11900" w:h="16840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4849BF" w:rsidRDefault="004849BF" w:rsidP="00951292">
      <w:r>
        <w:separator/>
      </w:r>
    </w:p>
  </w:endnote>
  <w:endnote w:type="continuationSeparator" w:id="0">
    <w:p w:rsidR="004849BF" w:rsidRDefault="004849BF" w:rsidP="0095129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EE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4849BF" w:rsidRDefault="004849BF" w:rsidP="00951292">
      <w:r>
        <w:separator/>
      </w:r>
    </w:p>
  </w:footnote>
  <w:footnote w:type="continuationSeparator" w:id="0">
    <w:p w:rsidR="004849BF" w:rsidRDefault="004849BF" w:rsidP="0095129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3FA24EE"/>
    <w:multiLevelType w:val="hybridMultilevel"/>
    <w:tmpl w:val="A5867B56"/>
    <w:lvl w:ilvl="0" w:tplc="0415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CEA7309"/>
    <w:multiLevelType w:val="hybridMultilevel"/>
    <w:tmpl w:val="83BC351A"/>
    <w:lvl w:ilvl="0" w:tplc="0415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020144A"/>
    <w:multiLevelType w:val="hybridMultilevel"/>
    <w:tmpl w:val="A5867B56"/>
    <w:lvl w:ilvl="0" w:tplc="0415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5751240"/>
    <w:multiLevelType w:val="hybridMultilevel"/>
    <w:tmpl w:val="A5867B56"/>
    <w:lvl w:ilvl="0" w:tplc="0415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9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A340D"/>
    <w:rsid w:val="001A7712"/>
    <w:rsid w:val="001B3E89"/>
    <w:rsid w:val="004362A0"/>
    <w:rsid w:val="004849BF"/>
    <w:rsid w:val="00570FBD"/>
    <w:rsid w:val="006C26B1"/>
    <w:rsid w:val="007A340D"/>
    <w:rsid w:val="007C7EDA"/>
    <w:rsid w:val="00951292"/>
    <w:rsid w:val="00A9062B"/>
    <w:rsid w:val="00B30E0C"/>
    <w:rsid w:val="00C370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8E18642"/>
  <w15:chartTrackingRefBased/>
  <w15:docId w15:val="{6D503348-E1A2-5D4C-822D-D7D58E8E882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pl-PL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  <w:rsid w:val="00A9062B"/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Akapitzlist">
    <w:name w:val="List Paragraph"/>
    <w:basedOn w:val="Normalny"/>
    <w:uiPriority w:val="34"/>
    <w:qFormat/>
    <w:rsid w:val="00570FBD"/>
    <w:pPr>
      <w:ind w:left="720"/>
      <w:contextualSpacing/>
    </w:pPr>
  </w:style>
  <w:style w:type="paragraph" w:styleId="Nagwek">
    <w:name w:val="header"/>
    <w:basedOn w:val="Normalny"/>
    <w:link w:val="NagwekZnak"/>
    <w:uiPriority w:val="99"/>
    <w:unhideWhenUsed/>
    <w:rsid w:val="00951292"/>
    <w:pPr>
      <w:tabs>
        <w:tab w:val="center" w:pos="4536"/>
        <w:tab w:val="right" w:pos="9072"/>
      </w:tabs>
    </w:pPr>
  </w:style>
  <w:style w:type="character" w:customStyle="1" w:styleId="NagwekZnak">
    <w:name w:val="Nagłówek Znak"/>
    <w:basedOn w:val="Domylnaczcionkaakapitu"/>
    <w:link w:val="Nagwek"/>
    <w:uiPriority w:val="99"/>
    <w:rsid w:val="00951292"/>
  </w:style>
  <w:style w:type="paragraph" w:styleId="Stopka">
    <w:name w:val="footer"/>
    <w:basedOn w:val="Normalny"/>
    <w:link w:val="StopkaZnak"/>
    <w:uiPriority w:val="99"/>
    <w:unhideWhenUsed/>
    <w:rsid w:val="00951292"/>
    <w:pPr>
      <w:tabs>
        <w:tab w:val="center" w:pos="4536"/>
        <w:tab w:val="right" w:pos="9072"/>
      </w:tabs>
    </w:pPr>
  </w:style>
  <w:style w:type="character" w:customStyle="1" w:styleId="StopkaZnak">
    <w:name w:val="Stopka Znak"/>
    <w:basedOn w:val="Domylnaczcionkaakapitu"/>
    <w:link w:val="Stopka"/>
    <w:uiPriority w:val="99"/>
    <w:rsid w:val="0095129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75</TotalTime>
  <Pages>6</Pages>
  <Words>647</Words>
  <Characters>3887</Characters>
  <Application>Microsoft Office Word</Application>
  <DocSecurity>0</DocSecurity>
  <Lines>32</Lines>
  <Paragraphs>9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Sozański Patryk (STUD)</dc:creator>
  <cp:keywords/>
  <dc:description/>
  <cp:lastModifiedBy>Sozański Patryk (STUD)</cp:lastModifiedBy>
  <cp:revision>1</cp:revision>
  <dcterms:created xsi:type="dcterms:W3CDTF">2019-12-04T13:39:00Z</dcterms:created>
  <dcterms:modified xsi:type="dcterms:W3CDTF">2019-12-04T15:22:00Z</dcterms:modified>
</cp:coreProperties>
</file>